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8F92" w14:textId="2B2C6F39" w:rsidR="61D26921" w:rsidRPr="00012629" w:rsidRDefault="61D26921" w:rsidP="00132482">
      <w:pPr>
        <w:spacing w:before="100" w:beforeAutospacing="1" w:after="100" w:afterAutospacing="1" w:line="240" w:lineRule="auto"/>
        <w:contextualSpacing/>
        <w:jc w:val="center"/>
        <w:rPr>
          <w:rFonts w:ascii="Calibri" w:eastAsia="Calibri" w:hAnsi="Calibri" w:cs="Calibri"/>
          <w:b/>
          <w:bCs/>
          <w:sz w:val="36"/>
          <w:szCs w:val="32"/>
        </w:rPr>
      </w:pPr>
      <w:r w:rsidRPr="00012629">
        <w:rPr>
          <w:rFonts w:ascii="Calibri" w:eastAsia="Calibri" w:hAnsi="Calibri" w:cs="Calibri"/>
          <w:b/>
          <w:bCs/>
          <w:sz w:val="36"/>
          <w:szCs w:val="32"/>
        </w:rPr>
        <w:t>Equity</w:t>
      </w:r>
      <w:r w:rsidR="004D65F0">
        <w:rPr>
          <w:rFonts w:ascii="Calibri" w:eastAsia="Calibri" w:hAnsi="Calibri" w:cs="Calibri"/>
          <w:b/>
          <w:bCs/>
          <w:sz w:val="36"/>
          <w:szCs w:val="32"/>
        </w:rPr>
        <w:t xml:space="preserve"> and Inclusion Committee Minutes</w:t>
      </w:r>
      <w:bookmarkStart w:id="0" w:name="_GoBack"/>
      <w:bookmarkEnd w:id="0"/>
    </w:p>
    <w:p w14:paraId="1347F7EE" w14:textId="14CA6832" w:rsidR="5A5AC3C0" w:rsidRPr="00012629" w:rsidRDefault="5A5AC3C0" w:rsidP="00132482">
      <w:pPr>
        <w:spacing w:before="100" w:beforeAutospacing="1" w:after="100" w:afterAutospacing="1" w:line="240" w:lineRule="auto"/>
        <w:contextualSpacing/>
        <w:jc w:val="center"/>
        <w:rPr>
          <w:rFonts w:ascii="Calibri" w:eastAsia="Calibri" w:hAnsi="Calibri" w:cs="Calibri"/>
          <w:sz w:val="28"/>
          <w:szCs w:val="24"/>
        </w:rPr>
      </w:pPr>
    </w:p>
    <w:p w14:paraId="09AD97AD" w14:textId="40CA65B5" w:rsidR="61D26921" w:rsidRPr="00012629" w:rsidRDefault="00D064D8" w:rsidP="00132482">
      <w:pPr>
        <w:spacing w:before="100" w:beforeAutospacing="1" w:after="100" w:afterAutospacing="1" w:line="240" w:lineRule="auto"/>
        <w:contextualSpacing/>
        <w:jc w:val="center"/>
        <w:rPr>
          <w:rFonts w:ascii="Calibri" w:eastAsia="Calibri" w:hAnsi="Calibri" w:cs="Calibri"/>
          <w:sz w:val="28"/>
          <w:szCs w:val="24"/>
        </w:rPr>
      </w:pPr>
      <w:r>
        <w:rPr>
          <w:rFonts w:ascii="Calibri" w:eastAsia="Calibri" w:hAnsi="Calibri" w:cs="Calibri"/>
          <w:b/>
          <w:bCs/>
          <w:sz w:val="28"/>
          <w:szCs w:val="24"/>
        </w:rPr>
        <w:t>Wednesday</w:t>
      </w:r>
      <w:r w:rsidR="61D26921" w:rsidRPr="00012629">
        <w:rPr>
          <w:rFonts w:ascii="Calibri" w:eastAsia="Calibri" w:hAnsi="Calibri" w:cs="Calibri"/>
          <w:b/>
          <w:bCs/>
          <w:sz w:val="28"/>
          <w:szCs w:val="24"/>
        </w:rPr>
        <w:t xml:space="preserve">, </w:t>
      </w:r>
      <w:r w:rsidR="004F26E3">
        <w:rPr>
          <w:rFonts w:ascii="Calibri" w:eastAsia="Calibri" w:hAnsi="Calibri" w:cs="Calibri"/>
          <w:b/>
          <w:bCs/>
          <w:sz w:val="28"/>
          <w:szCs w:val="24"/>
        </w:rPr>
        <w:t>May 19</w:t>
      </w:r>
      <w:r w:rsidR="004F26E3" w:rsidRPr="004F26E3">
        <w:rPr>
          <w:rFonts w:ascii="Calibri" w:eastAsia="Calibri" w:hAnsi="Calibri" w:cs="Calibri"/>
          <w:b/>
          <w:bCs/>
          <w:sz w:val="28"/>
          <w:szCs w:val="24"/>
          <w:vertAlign w:val="superscript"/>
        </w:rPr>
        <w:t>th</w:t>
      </w:r>
      <w:r w:rsidR="61D26921" w:rsidRPr="00012629">
        <w:rPr>
          <w:rFonts w:ascii="Calibri" w:eastAsia="Calibri" w:hAnsi="Calibri" w:cs="Calibri"/>
          <w:b/>
          <w:bCs/>
          <w:sz w:val="28"/>
          <w:szCs w:val="24"/>
        </w:rPr>
        <w:t>,</w:t>
      </w:r>
      <w:r w:rsidR="61D26921" w:rsidRPr="00012629">
        <w:rPr>
          <w:rFonts w:ascii="Calibri" w:eastAsia="Calibri" w:hAnsi="Calibri" w:cs="Calibri"/>
          <w:b/>
          <w:bCs/>
          <w:sz w:val="28"/>
          <w:szCs w:val="24"/>
          <w:vertAlign w:val="superscript"/>
        </w:rPr>
        <w:t xml:space="preserve"> </w:t>
      </w:r>
      <w:r w:rsidR="00F31239">
        <w:rPr>
          <w:rFonts w:ascii="Calibri" w:eastAsia="Calibri" w:hAnsi="Calibri" w:cs="Calibri"/>
          <w:b/>
          <w:bCs/>
          <w:sz w:val="28"/>
          <w:szCs w:val="24"/>
        </w:rPr>
        <w:t>2021</w:t>
      </w:r>
      <w:r w:rsidR="61D26921" w:rsidRPr="00012629">
        <w:rPr>
          <w:rFonts w:ascii="Calibri" w:eastAsia="Calibri" w:hAnsi="Calibri" w:cs="Calibri"/>
          <w:b/>
          <w:bCs/>
          <w:sz w:val="28"/>
          <w:szCs w:val="24"/>
        </w:rPr>
        <w:t xml:space="preserve">  </w:t>
      </w:r>
    </w:p>
    <w:p w14:paraId="1BBBE08E" w14:textId="0F3FCA5D" w:rsidR="00330ED6" w:rsidRPr="0092637D" w:rsidRDefault="004F26E3" w:rsidP="0092637D">
      <w:pPr>
        <w:spacing w:before="100" w:beforeAutospacing="1" w:after="100" w:afterAutospacing="1" w:line="240" w:lineRule="auto"/>
        <w:contextualSpacing/>
        <w:jc w:val="center"/>
        <w:rPr>
          <w:rFonts w:ascii="Calibri" w:eastAsia="Calibri" w:hAnsi="Calibri" w:cs="Calibri"/>
          <w:sz w:val="28"/>
          <w:szCs w:val="24"/>
        </w:rPr>
      </w:pPr>
      <w:r>
        <w:rPr>
          <w:rFonts w:ascii="Calibri" w:eastAsia="Calibri" w:hAnsi="Calibri" w:cs="Calibri"/>
          <w:b/>
          <w:bCs/>
          <w:sz w:val="28"/>
          <w:szCs w:val="24"/>
        </w:rPr>
        <w:t>11</w:t>
      </w:r>
      <w:r w:rsidR="61D26921" w:rsidRPr="00012629">
        <w:rPr>
          <w:rFonts w:ascii="Calibri" w:eastAsia="Calibri" w:hAnsi="Calibri" w:cs="Calibri"/>
          <w:b/>
          <w:bCs/>
          <w:sz w:val="28"/>
          <w:szCs w:val="24"/>
        </w:rPr>
        <w:t>:00</w:t>
      </w:r>
      <w:r w:rsidR="00A70BF0">
        <w:rPr>
          <w:rFonts w:ascii="Calibri" w:eastAsia="Calibri" w:hAnsi="Calibri" w:cs="Calibri"/>
          <w:b/>
          <w:bCs/>
          <w:sz w:val="28"/>
          <w:szCs w:val="24"/>
        </w:rPr>
        <w:t xml:space="preserve"> </w:t>
      </w:r>
      <w:r>
        <w:rPr>
          <w:rFonts w:ascii="Calibri" w:eastAsia="Calibri" w:hAnsi="Calibri" w:cs="Calibri"/>
          <w:b/>
          <w:bCs/>
          <w:sz w:val="28"/>
          <w:szCs w:val="24"/>
        </w:rPr>
        <w:t>–</w:t>
      </w:r>
      <w:r w:rsidR="00A70BF0">
        <w:rPr>
          <w:rFonts w:ascii="Calibri" w:eastAsia="Calibri" w:hAnsi="Calibri" w:cs="Calibri"/>
          <w:b/>
          <w:bCs/>
          <w:sz w:val="28"/>
          <w:szCs w:val="24"/>
        </w:rPr>
        <w:t xml:space="preserve"> </w:t>
      </w:r>
      <w:r>
        <w:rPr>
          <w:rFonts w:ascii="Calibri" w:eastAsia="Calibri" w:hAnsi="Calibri" w:cs="Calibri"/>
          <w:b/>
          <w:bCs/>
          <w:sz w:val="28"/>
          <w:szCs w:val="24"/>
        </w:rPr>
        <w:t>12:30p</w:t>
      </w:r>
      <w:r w:rsidR="61D26921" w:rsidRPr="00012629">
        <w:rPr>
          <w:rFonts w:ascii="Calibri" w:eastAsia="Calibri" w:hAnsi="Calibri" w:cs="Calibri"/>
          <w:b/>
          <w:bCs/>
          <w:sz w:val="28"/>
          <w:szCs w:val="24"/>
        </w:rPr>
        <w:t>m</w:t>
      </w:r>
    </w:p>
    <w:p w14:paraId="149FFFDC" w14:textId="73C1CD78" w:rsidR="00D064D8" w:rsidRDefault="00F31239" w:rsidP="0F1DA653">
      <w:pPr>
        <w:spacing w:beforeAutospacing="1" w:afterAutospacing="1" w:line="360" w:lineRule="auto"/>
        <w:rPr>
          <w:rFonts w:ascii="Calibri" w:eastAsia="Calibri" w:hAnsi="Calibri" w:cs="Calibri"/>
          <w:b/>
          <w:bCs/>
          <w:sz w:val="28"/>
          <w:szCs w:val="28"/>
        </w:rPr>
      </w:pPr>
      <w:r>
        <w:rPr>
          <w:rFonts w:ascii="Calibri" w:eastAsia="Calibri" w:hAnsi="Calibri" w:cs="Calibri"/>
          <w:b/>
          <w:bCs/>
          <w:sz w:val="28"/>
          <w:szCs w:val="28"/>
        </w:rPr>
        <w:t xml:space="preserve">Introductions – </w:t>
      </w:r>
    </w:p>
    <w:p w14:paraId="6CF460CA" w14:textId="23021B16" w:rsidR="00D064D8" w:rsidRDefault="00D064D8" w:rsidP="00D064D8">
      <w:pPr>
        <w:pStyle w:val="ListParagraph"/>
        <w:numPr>
          <w:ilvl w:val="0"/>
          <w:numId w:val="27"/>
        </w:numPr>
        <w:spacing w:beforeAutospacing="1" w:afterAutospacing="1" w:line="360" w:lineRule="auto"/>
        <w:rPr>
          <w:rFonts w:ascii="Calibri" w:eastAsia="Calibri" w:hAnsi="Calibri" w:cs="Calibri"/>
          <w:b/>
          <w:bCs/>
          <w:sz w:val="28"/>
          <w:szCs w:val="28"/>
        </w:rPr>
      </w:pPr>
      <w:r>
        <w:rPr>
          <w:rFonts w:ascii="Calibri" w:eastAsia="Calibri" w:hAnsi="Calibri" w:cs="Calibri"/>
          <w:b/>
          <w:bCs/>
          <w:sz w:val="28"/>
          <w:szCs w:val="28"/>
        </w:rPr>
        <w:t>Present:</w:t>
      </w:r>
    </w:p>
    <w:p w14:paraId="22D5DEBB" w14:textId="6E1AB847" w:rsidR="00D064D8" w:rsidRPr="00D064D8" w:rsidRDefault="00D064D8" w:rsidP="00D064D8">
      <w:pPr>
        <w:pStyle w:val="ListParagraph"/>
        <w:numPr>
          <w:ilvl w:val="1"/>
          <w:numId w:val="27"/>
        </w:numPr>
        <w:spacing w:beforeAutospacing="1" w:afterAutospacing="1" w:line="360" w:lineRule="auto"/>
        <w:rPr>
          <w:rFonts w:ascii="Calibri" w:eastAsia="Calibri" w:hAnsi="Calibri" w:cs="Calibri"/>
          <w:b/>
          <w:bCs/>
          <w:sz w:val="28"/>
          <w:szCs w:val="28"/>
        </w:rPr>
      </w:pPr>
      <w:proofErr w:type="spellStart"/>
      <w:r>
        <w:rPr>
          <w:rFonts w:ascii="Calibri" w:eastAsia="Calibri" w:hAnsi="Calibri" w:cs="Calibri"/>
          <w:bCs/>
          <w:sz w:val="28"/>
          <w:szCs w:val="28"/>
        </w:rPr>
        <w:t>Calpurnyia</w:t>
      </w:r>
      <w:proofErr w:type="spellEnd"/>
      <w:r>
        <w:rPr>
          <w:rFonts w:ascii="Calibri" w:eastAsia="Calibri" w:hAnsi="Calibri" w:cs="Calibri"/>
          <w:bCs/>
          <w:sz w:val="28"/>
          <w:szCs w:val="28"/>
        </w:rPr>
        <w:t xml:space="preserve"> R (MHSA); Michele L (3COC); </w:t>
      </w:r>
      <w:proofErr w:type="spellStart"/>
      <w:r>
        <w:rPr>
          <w:rFonts w:ascii="Calibri" w:eastAsia="Calibri" w:hAnsi="Calibri" w:cs="Calibri"/>
          <w:bCs/>
          <w:sz w:val="28"/>
          <w:szCs w:val="28"/>
        </w:rPr>
        <w:t>Keyedrya</w:t>
      </w:r>
      <w:proofErr w:type="spellEnd"/>
      <w:r>
        <w:rPr>
          <w:rFonts w:ascii="Calibri" w:eastAsia="Calibri" w:hAnsi="Calibri" w:cs="Calibri"/>
          <w:bCs/>
          <w:sz w:val="28"/>
          <w:szCs w:val="28"/>
        </w:rPr>
        <w:t xml:space="preserve"> J (FRCOG); Cynthia D (CAPV); Shaundell D (3COC)</w:t>
      </w:r>
    </w:p>
    <w:p w14:paraId="24D3D1C0" w14:textId="27DC95E1" w:rsidR="002D0BC8" w:rsidRDefault="00F31239" w:rsidP="00330ED6">
      <w:pPr>
        <w:spacing w:beforeAutospacing="1" w:afterAutospacing="1" w:line="360" w:lineRule="auto"/>
        <w:rPr>
          <w:rFonts w:ascii="Calibri" w:eastAsia="Calibri" w:hAnsi="Calibri" w:cs="Calibri"/>
          <w:b/>
          <w:sz w:val="28"/>
          <w:szCs w:val="24"/>
        </w:rPr>
      </w:pPr>
      <w:r>
        <w:rPr>
          <w:rFonts w:ascii="Calibri" w:eastAsia="Calibri" w:hAnsi="Calibri" w:cs="Calibri"/>
          <w:b/>
          <w:sz w:val="28"/>
          <w:szCs w:val="24"/>
        </w:rPr>
        <w:t xml:space="preserve">Committee Co-Chair – </w:t>
      </w:r>
    </w:p>
    <w:p w14:paraId="71A71C64" w14:textId="7E93A1C3" w:rsidR="00864BAB" w:rsidRDefault="00F31239" w:rsidP="00864BAB">
      <w:pPr>
        <w:pStyle w:val="ListParagraph"/>
        <w:numPr>
          <w:ilvl w:val="0"/>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Possible recommendations for the Committee Co-Chair</w:t>
      </w:r>
    </w:p>
    <w:p w14:paraId="00B1A57D" w14:textId="121C71A9" w:rsidR="00C6654E" w:rsidRDefault="00C6654E" w:rsidP="00C6654E">
      <w:pPr>
        <w:pStyle w:val="ListParagraph"/>
        <w:numPr>
          <w:ilvl w:val="1"/>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Do we have someone that will volunteer?</w:t>
      </w:r>
    </w:p>
    <w:p w14:paraId="6841093A" w14:textId="5672ACAB" w:rsidR="00D064D8" w:rsidRDefault="00D064D8" w:rsidP="00C6654E">
      <w:pPr>
        <w:pStyle w:val="ListParagraph"/>
        <w:numPr>
          <w:ilvl w:val="1"/>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Possibility to ask Peer Ambassador to be a co-chair when they are comfortable.</w:t>
      </w:r>
    </w:p>
    <w:p w14:paraId="085710DD" w14:textId="79944A44"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proofErr w:type="spellStart"/>
      <w:r>
        <w:rPr>
          <w:rFonts w:ascii="Calibri" w:eastAsia="Calibri" w:hAnsi="Calibri" w:cs="Calibri"/>
          <w:sz w:val="28"/>
          <w:szCs w:val="24"/>
        </w:rPr>
        <w:t>Keyedrya</w:t>
      </w:r>
      <w:proofErr w:type="spellEnd"/>
      <w:r>
        <w:rPr>
          <w:rFonts w:ascii="Calibri" w:eastAsia="Calibri" w:hAnsi="Calibri" w:cs="Calibri"/>
          <w:sz w:val="28"/>
          <w:szCs w:val="24"/>
        </w:rPr>
        <w:t xml:space="preserve">: </w:t>
      </w:r>
    </w:p>
    <w:p w14:paraId="48F20438" w14:textId="51CB32C4" w:rsidR="00D064D8" w:rsidRDefault="00D064D8" w:rsidP="00D064D8">
      <w:pPr>
        <w:pStyle w:val="ListParagraph"/>
        <w:numPr>
          <w:ilvl w:val="3"/>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Stated that she has someone in mind:</w:t>
      </w:r>
    </w:p>
    <w:p w14:paraId="7B67797B" w14:textId="6B50321B" w:rsidR="00D064D8" w:rsidRDefault="00D064D8" w:rsidP="00D064D8">
      <w:pPr>
        <w:pStyle w:val="ListParagraph"/>
        <w:numPr>
          <w:ilvl w:val="4"/>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Serena Smith</w:t>
      </w:r>
    </w:p>
    <w:p w14:paraId="7E9F1C62" w14:textId="3AE0413E" w:rsidR="00D064D8" w:rsidRDefault="00D064D8" w:rsidP="00D064D8">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Really good point person</w:t>
      </w:r>
    </w:p>
    <w:p w14:paraId="4833AA36" w14:textId="56806032" w:rsidR="00D064D8" w:rsidRDefault="00D064D8" w:rsidP="00D064D8">
      <w:pPr>
        <w:pStyle w:val="ListParagraph"/>
        <w:numPr>
          <w:ilvl w:val="5"/>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Will put into contact w/Shaundell</w:t>
      </w:r>
    </w:p>
    <w:p w14:paraId="15F73DC7" w14:textId="54330E76" w:rsidR="00D064D8" w:rsidRDefault="00D064D8" w:rsidP="00D064D8">
      <w:pPr>
        <w:pStyle w:val="ListParagraph"/>
        <w:numPr>
          <w:ilvl w:val="3"/>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Also stated that she will offer support for when talking to folks with Lived Experience</w:t>
      </w:r>
    </w:p>
    <w:p w14:paraId="0FA2E990" w14:textId="3AA55189" w:rsidR="0092637D" w:rsidRPr="0092637D" w:rsidRDefault="0092637D" w:rsidP="0092637D">
      <w:pPr>
        <w:spacing w:beforeAutospacing="1" w:afterAutospacing="1" w:line="360" w:lineRule="auto"/>
        <w:rPr>
          <w:rFonts w:ascii="Calibri" w:eastAsia="Calibri" w:hAnsi="Calibri" w:cs="Calibri"/>
          <w:b/>
          <w:sz w:val="28"/>
          <w:szCs w:val="24"/>
        </w:rPr>
      </w:pPr>
      <w:r w:rsidRPr="0092637D">
        <w:rPr>
          <w:rFonts w:ascii="Calibri" w:eastAsia="Calibri" w:hAnsi="Calibri" w:cs="Calibri"/>
          <w:b/>
          <w:sz w:val="28"/>
          <w:szCs w:val="24"/>
        </w:rPr>
        <w:t>Review Lived Experience Flyer</w:t>
      </w:r>
      <w:r>
        <w:rPr>
          <w:rFonts w:ascii="Calibri" w:eastAsia="Calibri" w:hAnsi="Calibri" w:cs="Calibri"/>
          <w:b/>
          <w:sz w:val="28"/>
          <w:szCs w:val="24"/>
        </w:rPr>
        <w:t xml:space="preserve"> -</w:t>
      </w:r>
    </w:p>
    <w:p w14:paraId="3BB2A105" w14:textId="279FF0CD" w:rsidR="0092637D" w:rsidRDefault="004F26E3" w:rsidP="0092637D">
      <w:pPr>
        <w:pStyle w:val="ListParagraph"/>
        <w:numPr>
          <w:ilvl w:val="1"/>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Finalize Flyer</w:t>
      </w:r>
    </w:p>
    <w:p w14:paraId="3DE5B221" w14:textId="2B491848"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All those present that this is a good flyer.</w:t>
      </w:r>
    </w:p>
    <w:p w14:paraId="2E353C14" w14:textId="6A24AD59"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lastRenderedPageBreak/>
        <w:t>Flyer is not meant to tokenize anyone</w:t>
      </w:r>
    </w:p>
    <w:p w14:paraId="1746F513" w14:textId="0476BED5"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Need to be transparent that folks are helping us in our positions</w:t>
      </w:r>
    </w:p>
    <w:p w14:paraId="6575F638" w14:textId="6C624169" w:rsidR="004F26E3" w:rsidRDefault="004F26E3" w:rsidP="0092637D">
      <w:pPr>
        <w:pStyle w:val="ListParagraph"/>
        <w:numPr>
          <w:ilvl w:val="1"/>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Decide where to distribute as a pilot effort</w:t>
      </w:r>
    </w:p>
    <w:p w14:paraId="10743DC7" w14:textId="3F32AA80"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APP</w:t>
      </w:r>
    </w:p>
    <w:p w14:paraId="15C3C3AC" w14:textId="7C0AA0E2"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YAB</w:t>
      </w:r>
    </w:p>
    <w:p w14:paraId="3ECAE906" w14:textId="7CA0CF86"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Greenfield Family Inn</w:t>
      </w:r>
    </w:p>
    <w:p w14:paraId="40463DEB" w14:textId="03C703FF"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proofErr w:type="spellStart"/>
      <w:r>
        <w:rPr>
          <w:rFonts w:ascii="Calibri" w:eastAsia="Calibri" w:hAnsi="Calibri" w:cs="Calibri"/>
          <w:sz w:val="28"/>
          <w:szCs w:val="24"/>
        </w:rPr>
        <w:t>Craigsdoors</w:t>
      </w:r>
      <w:proofErr w:type="spellEnd"/>
    </w:p>
    <w:p w14:paraId="04F0F73A" w14:textId="6F48A751"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Eliot</w:t>
      </w:r>
    </w:p>
    <w:p w14:paraId="5147B17B" w14:textId="087ABA2C"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proofErr w:type="spellStart"/>
      <w:r>
        <w:rPr>
          <w:rFonts w:ascii="Calibri" w:eastAsia="Calibri" w:hAnsi="Calibri" w:cs="Calibri"/>
          <w:sz w:val="28"/>
          <w:szCs w:val="24"/>
        </w:rPr>
        <w:t>Gandara</w:t>
      </w:r>
      <w:proofErr w:type="spellEnd"/>
    </w:p>
    <w:p w14:paraId="6744E7F3" w14:textId="65B598FE"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Yvonne’s Place</w:t>
      </w:r>
    </w:p>
    <w:p w14:paraId="02BB32E7" w14:textId="01F5CA5F"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Friends of the homeless Hampshire</w:t>
      </w:r>
    </w:p>
    <w:p w14:paraId="4D615C7A" w14:textId="4611E7A7"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proofErr w:type="spellStart"/>
      <w:r>
        <w:rPr>
          <w:rFonts w:ascii="Calibri" w:eastAsia="Calibri" w:hAnsi="Calibri" w:cs="Calibri"/>
          <w:sz w:val="28"/>
          <w:szCs w:val="24"/>
        </w:rPr>
        <w:t>Nelqwit</w:t>
      </w:r>
      <w:proofErr w:type="spellEnd"/>
    </w:p>
    <w:p w14:paraId="37F0C729" w14:textId="69F26B86" w:rsidR="00D064D8"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FCRN</w:t>
      </w:r>
    </w:p>
    <w:p w14:paraId="1413D2C4" w14:textId="71BBB79E" w:rsidR="00D064D8" w:rsidRPr="0092637D" w:rsidRDefault="00D064D8" w:rsidP="00D064D8">
      <w:pPr>
        <w:pStyle w:val="ListParagraph"/>
        <w:numPr>
          <w:ilvl w:val="2"/>
          <w:numId w:val="24"/>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Montague Catholic Ministries</w:t>
      </w:r>
    </w:p>
    <w:p w14:paraId="5E57B685" w14:textId="0312E3BC" w:rsidR="5A5AC3C0" w:rsidRDefault="00330ED6" w:rsidP="0F1DA653">
      <w:pPr>
        <w:spacing w:beforeAutospacing="1" w:afterAutospacing="1" w:line="360" w:lineRule="auto"/>
        <w:rPr>
          <w:rFonts w:ascii="Calibri" w:eastAsia="Calibri" w:hAnsi="Calibri" w:cs="Calibri"/>
          <w:b/>
          <w:bCs/>
          <w:sz w:val="28"/>
          <w:szCs w:val="28"/>
        </w:rPr>
      </w:pPr>
      <w:r w:rsidRPr="0F1DA653">
        <w:rPr>
          <w:rFonts w:ascii="Calibri" w:eastAsia="Calibri" w:hAnsi="Calibri" w:cs="Calibri"/>
          <w:b/>
          <w:bCs/>
          <w:sz w:val="28"/>
          <w:szCs w:val="28"/>
        </w:rPr>
        <w:t xml:space="preserve">Equity and Inclusion Goal and Action Steps for Fall 2020/Winter 2021 – </w:t>
      </w:r>
    </w:p>
    <w:p w14:paraId="5093BA28" w14:textId="6007E632" w:rsidR="00F31239" w:rsidRDefault="0092637D" w:rsidP="00F31239">
      <w:pPr>
        <w:pStyle w:val="ListParagraph"/>
        <w:numPr>
          <w:ilvl w:val="1"/>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Review what the group agreed would be our first Action Steps:</w:t>
      </w:r>
    </w:p>
    <w:p w14:paraId="2A16F84A" w14:textId="30D547D1" w:rsidR="0092637D" w:rsidRDefault="0092637D" w:rsidP="0092637D">
      <w:pPr>
        <w:pStyle w:val="ListParagraph"/>
        <w:numPr>
          <w:ilvl w:val="2"/>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Getting participation of Youth, people w/Lived experience, and BIPOC community.</w:t>
      </w:r>
    </w:p>
    <w:p w14:paraId="0130DDF8" w14:textId="6B51331B" w:rsidR="0092637D" w:rsidRDefault="0092637D" w:rsidP="0092637D">
      <w:pPr>
        <w:pStyle w:val="ListParagraph"/>
        <w:numPr>
          <w:ilvl w:val="2"/>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Prioritizing Housing</w:t>
      </w:r>
    </w:p>
    <w:p w14:paraId="2522709F" w14:textId="4C79840B" w:rsidR="0092637D" w:rsidRDefault="00582232" w:rsidP="0092637D">
      <w:pPr>
        <w:pStyle w:val="ListParagraph"/>
        <w:numPr>
          <w:ilvl w:val="2"/>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Identifying the Multiple Levels of Advocacy the COC can provide:</w:t>
      </w:r>
    </w:p>
    <w:p w14:paraId="1AB00AAE" w14:textId="5743A259" w:rsidR="00582232" w:rsidRDefault="00582232" w:rsidP="00582232">
      <w:pPr>
        <w:pStyle w:val="ListParagraph"/>
        <w:numPr>
          <w:ilvl w:val="3"/>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Training</w:t>
      </w:r>
    </w:p>
    <w:p w14:paraId="58B80FA4" w14:textId="4D70CDB0" w:rsidR="00582232" w:rsidRDefault="00582232" w:rsidP="00582232">
      <w:pPr>
        <w:pStyle w:val="ListParagraph"/>
        <w:numPr>
          <w:ilvl w:val="3"/>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Cont’d Education</w:t>
      </w:r>
    </w:p>
    <w:p w14:paraId="7B8FA5E3" w14:textId="005A7238" w:rsidR="00582232" w:rsidRDefault="00582232" w:rsidP="00582232">
      <w:pPr>
        <w:pStyle w:val="ListParagraph"/>
        <w:numPr>
          <w:ilvl w:val="3"/>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lastRenderedPageBreak/>
        <w:t>How we support Agencies w/funding restrictions</w:t>
      </w:r>
    </w:p>
    <w:p w14:paraId="28DC8651" w14:textId="2804B858" w:rsidR="00582232" w:rsidRDefault="00582232" w:rsidP="00582232">
      <w:pPr>
        <w:pStyle w:val="ListParagraph"/>
        <w:numPr>
          <w:ilvl w:val="4"/>
          <w:numId w:val="23"/>
        </w:numPr>
        <w:spacing w:beforeAutospacing="1" w:afterAutospacing="1" w:line="360" w:lineRule="auto"/>
        <w:rPr>
          <w:rFonts w:ascii="Calibri" w:eastAsia="Calibri" w:hAnsi="Calibri" w:cs="Calibri"/>
          <w:sz w:val="28"/>
          <w:szCs w:val="24"/>
        </w:rPr>
      </w:pPr>
      <w:r>
        <w:rPr>
          <w:rFonts w:ascii="Calibri" w:eastAsia="Calibri" w:hAnsi="Calibri" w:cs="Calibri"/>
          <w:sz w:val="28"/>
          <w:szCs w:val="24"/>
        </w:rPr>
        <w:t>Encouraging to adopt policies.</w:t>
      </w:r>
    </w:p>
    <w:p w14:paraId="008937E1" w14:textId="49800DB4" w:rsidR="004F26E3" w:rsidRDefault="004F26E3" w:rsidP="004F26E3">
      <w:pPr>
        <w:pStyle w:val="NormalWeb"/>
        <w:numPr>
          <w:ilvl w:val="1"/>
          <w:numId w:val="23"/>
        </w:numPr>
        <w:rPr>
          <w:rFonts w:asciiTheme="minorHAnsi" w:hAnsiTheme="minorHAnsi" w:cstheme="minorHAnsi"/>
          <w:sz w:val="28"/>
          <w:szCs w:val="28"/>
        </w:rPr>
      </w:pPr>
      <w:r w:rsidRPr="004F26E3">
        <w:rPr>
          <w:rFonts w:asciiTheme="minorHAnsi" w:hAnsiTheme="minorHAnsi" w:cstheme="minorHAnsi"/>
          <w:sz w:val="28"/>
          <w:szCs w:val="28"/>
        </w:rPr>
        <w:t xml:space="preserve">Connect with people to attend </w:t>
      </w:r>
    </w:p>
    <w:p w14:paraId="509A7C0B" w14:textId="75A3F8D6" w:rsidR="00D064D8" w:rsidRDefault="00D064D8" w:rsidP="00D064D8">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Making sure that we have a professional readily available or able to join for support for those with lived experience:</w:t>
      </w:r>
    </w:p>
    <w:p w14:paraId="2E8E1F28" w14:textId="1A8C6A98" w:rsidR="00546C6F" w:rsidRDefault="00546C6F" w:rsidP="00D064D8">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Professional help:</w:t>
      </w:r>
    </w:p>
    <w:p w14:paraId="1DBDFBF2" w14:textId="4B9CC336" w:rsidR="00D064D8" w:rsidRDefault="00D064D8" w:rsidP="00D064D8">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CSO</w:t>
      </w:r>
    </w:p>
    <w:p w14:paraId="3755FD63" w14:textId="17E2070A" w:rsidR="00D064D8" w:rsidRDefault="00D064D8" w:rsidP="00D064D8">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CHD</w:t>
      </w:r>
    </w:p>
    <w:p w14:paraId="5534B87D" w14:textId="245C6D74" w:rsidR="00546C6F" w:rsidRDefault="00546C6F" w:rsidP="00D064D8">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MHA/</w:t>
      </w:r>
      <w:proofErr w:type="spellStart"/>
      <w:r>
        <w:rPr>
          <w:rFonts w:asciiTheme="minorHAnsi" w:hAnsiTheme="minorHAnsi" w:cstheme="minorHAnsi"/>
          <w:sz w:val="28"/>
          <w:szCs w:val="28"/>
        </w:rPr>
        <w:t>Gandara</w:t>
      </w:r>
      <w:proofErr w:type="spellEnd"/>
      <w:r>
        <w:rPr>
          <w:rFonts w:asciiTheme="minorHAnsi" w:hAnsiTheme="minorHAnsi" w:cstheme="minorHAnsi"/>
          <w:sz w:val="28"/>
          <w:szCs w:val="28"/>
        </w:rPr>
        <w:t xml:space="preserve"> for youth</w:t>
      </w:r>
    </w:p>
    <w:p w14:paraId="08DFC8B2" w14:textId="728C2457" w:rsidR="00546C6F" w:rsidRDefault="00546C6F" w:rsidP="00D064D8">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School of Social Work Interns</w:t>
      </w:r>
    </w:p>
    <w:p w14:paraId="055B21A2" w14:textId="5946BD30" w:rsidR="00546C6F" w:rsidRDefault="00546C6F" w:rsidP="00546C6F">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Smith School for Social Work</w:t>
      </w:r>
    </w:p>
    <w:p w14:paraId="124413CA" w14:textId="78E25A60" w:rsidR="00D064D8" w:rsidRDefault="00D064D8" w:rsidP="00D064D8">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 xml:space="preserve">Trauma: </w:t>
      </w:r>
    </w:p>
    <w:p w14:paraId="1EB1FC3E" w14:textId="3B63F4CE" w:rsidR="00D064D8" w:rsidRDefault="00D064D8" w:rsidP="00D064D8">
      <w:pPr>
        <w:pStyle w:val="NormalWeb"/>
        <w:numPr>
          <w:ilvl w:val="5"/>
          <w:numId w:val="23"/>
        </w:numPr>
        <w:rPr>
          <w:rFonts w:asciiTheme="minorHAnsi" w:hAnsiTheme="minorHAnsi" w:cstheme="minorHAnsi"/>
          <w:sz w:val="28"/>
          <w:szCs w:val="28"/>
        </w:rPr>
      </w:pPr>
      <w:r>
        <w:rPr>
          <w:rFonts w:asciiTheme="minorHAnsi" w:hAnsiTheme="minorHAnsi" w:cstheme="minorHAnsi"/>
          <w:sz w:val="28"/>
          <w:szCs w:val="28"/>
        </w:rPr>
        <w:t>Support system</w:t>
      </w:r>
    </w:p>
    <w:p w14:paraId="4A3CDD9F" w14:textId="699FCA98" w:rsidR="00D064D8" w:rsidRDefault="00D064D8" w:rsidP="00D064D8">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Obstacles:</w:t>
      </w:r>
    </w:p>
    <w:p w14:paraId="322C08D4" w14:textId="1802D3E0" w:rsidR="00D064D8" w:rsidRDefault="00D064D8" w:rsidP="00D064D8">
      <w:pPr>
        <w:pStyle w:val="NormalWeb"/>
        <w:numPr>
          <w:ilvl w:val="5"/>
          <w:numId w:val="23"/>
        </w:numPr>
        <w:rPr>
          <w:rFonts w:asciiTheme="minorHAnsi" w:hAnsiTheme="minorHAnsi" w:cstheme="minorHAnsi"/>
          <w:sz w:val="28"/>
          <w:szCs w:val="28"/>
        </w:rPr>
      </w:pPr>
      <w:r>
        <w:rPr>
          <w:rFonts w:asciiTheme="minorHAnsi" w:hAnsiTheme="minorHAnsi" w:cstheme="minorHAnsi"/>
          <w:sz w:val="28"/>
          <w:szCs w:val="28"/>
        </w:rPr>
        <w:t>Technology</w:t>
      </w:r>
    </w:p>
    <w:p w14:paraId="3F86EF00" w14:textId="57EDFD82" w:rsidR="00D064D8" w:rsidRDefault="00D064D8" w:rsidP="00D064D8">
      <w:pPr>
        <w:pStyle w:val="NormalWeb"/>
        <w:numPr>
          <w:ilvl w:val="5"/>
          <w:numId w:val="23"/>
        </w:numPr>
        <w:rPr>
          <w:rFonts w:asciiTheme="minorHAnsi" w:hAnsiTheme="minorHAnsi" w:cstheme="minorHAnsi"/>
          <w:sz w:val="28"/>
          <w:szCs w:val="28"/>
        </w:rPr>
      </w:pPr>
      <w:r>
        <w:rPr>
          <w:rFonts w:asciiTheme="minorHAnsi" w:hAnsiTheme="minorHAnsi" w:cstheme="minorHAnsi"/>
          <w:sz w:val="28"/>
          <w:szCs w:val="28"/>
        </w:rPr>
        <w:t>Connecting</w:t>
      </w:r>
    </w:p>
    <w:p w14:paraId="60235571" w14:textId="40832FA1" w:rsidR="00546C6F" w:rsidRDefault="00546C6F" w:rsidP="00546C6F">
      <w:pPr>
        <w:pStyle w:val="NormalWeb"/>
        <w:numPr>
          <w:ilvl w:val="6"/>
          <w:numId w:val="23"/>
        </w:numPr>
        <w:rPr>
          <w:rFonts w:asciiTheme="minorHAnsi" w:hAnsiTheme="minorHAnsi" w:cstheme="minorHAnsi"/>
          <w:sz w:val="28"/>
          <w:szCs w:val="28"/>
        </w:rPr>
      </w:pPr>
      <w:r>
        <w:rPr>
          <w:rFonts w:asciiTheme="minorHAnsi" w:hAnsiTheme="minorHAnsi" w:cstheme="minorHAnsi"/>
          <w:sz w:val="28"/>
          <w:szCs w:val="28"/>
        </w:rPr>
        <w:t>How to connect via Zoom</w:t>
      </w:r>
    </w:p>
    <w:p w14:paraId="03C71007" w14:textId="2A5B8113"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Office space sites</w:t>
      </w:r>
    </w:p>
    <w:p w14:paraId="13736C61" w14:textId="1D60C97C"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Technology grant</w:t>
      </w:r>
    </w:p>
    <w:p w14:paraId="251E4E6C" w14:textId="5C2080AE"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Resource support</w:t>
      </w:r>
    </w:p>
    <w:p w14:paraId="65F5712B" w14:textId="26F386EA"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Interfaith shelter</w:t>
      </w:r>
    </w:p>
    <w:p w14:paraId="678B788D" w14:textId="2B3246C7"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 xml:space="preserve">Downtown </w:t>
      </w:r>
      <w:proofErr w:type="spellStart"/>
      <w:r>
        <w:rPr>
          <w:rFonts w:asciiTheme="minorHAnsi" w:hAnsiTheme="minorHAnsi" w:cstheme="minorHAnsi"/>
          <w:sz w:val="28"/>
          <w:szCs w:val="28"/>
        </w:rPr>
        <w:t>NoHO</w:t>
      </w:r>
      <w:proofErr w:type="spellEnd"/>
    </w:p>
    <w:p w14:paraId="42D1FC16" w14:textId="6AC655A8"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Resiliency Hub that is in process in NoHo</w:t>
      </w:r>
    </w:p>
    <w:p w14:paraId="55D0FC79" w14:textId="4AF481B4"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Libraries when they open up</w:t>
      </w:r>
    </w:p>
    <w:p w14:paraId="2120BF38" w14:textId="380D50DE"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Drop in Centers in Greenfield</w:t>
      </w:r>
    </w:p>
    <w:p w14:paraId="71E436F4" w14:textId="660A56D1"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Living Room</w:t>
      </w:r>
    </w:p>
    <w:p w14:paraId="35B18F14" w14:textId="4439E8CB" w:rsidR="00546C6F" w:rsidRDefault="00546C6F" w:rsidP="00546C6F">
      <w:pPr>
        <w:pStyle w:val="NormalWeb"/>
        <w:numPr>
          <w:ilvl w:val="7"/>
          <w:numId w:val="23"/>
        </w:numPr>
        <w:rPr>
          <w:rFonts w:asciiTheme="minorHAnsi" w:hAnsiTheme="minorHAnsi" w:cstheme="minorHAnsi"/>
          <w:sz w:val="28"/>
          <w:szCs w:val="28"/>
        </w:rPr>
      </w:pPr>
      <w:r>
        <w:rPr>
          <w:rFonts w:asciiTheme="minorHAnsi" w:hAnsiTheme="minorHAnsi" w:cstheme="minorHAnsi"/>
          <w:sz w:val="28"/>
          <w:szCs w:val="28"/>
        </w:rPr>
        <w:t>Youth Services Space?</w:t>
      </w:r>
    </w:p>
    <w:p w14:paraId="7CA49E84" w14:textId="493F56E8" w:rsidR="00546C6F" w:rsidRDefault="00546C6F" w:rsidP="00546C6F">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How to Create space to Increase participation of POC</w:t>
      </w:r>
    </w:p>
    <w:p w14:paraId="1DF5ED0E" w14:textId="51645DED" w:rsidR="00546C6F" w:rsidRDefault="00546C6F" w:rsidP="00546C6F">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Traumatizing comes in levels</w:t>
      </w:r>
    </w:p>
    <w:p w14:paraId="12742D15" w14:textId="31A3CC2C" w:rsidR="00546C6F" w:rsidRDefault="00546C6F" w:rsidP="00546C6F">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POC might not want to engage</w:t>
      </w:r>
    </w:p>
    <w:p w14:paraId="73DC7C23" w14:textId="09D0F445" w:rsidR="00546C6F" w:rsidRDefault="00546C6F" w:rsidP="00546C6F">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Could make more of a personal invite</w:t>
      </w:r>
    </w:p>
    <w:p w14:paraId="3037B344" w14:textId="6318B750"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So they know what they are getting into</w:t>
      </w:r>
    </w:p>
    <w:p w14:paraId="463D50DA" w14:textId="5AAE1F8B"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Referral form</w:t>
      </w:r>
    </w:p>
    <w:p w14:paraId="64FD0770" w14:textId="278D8423"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Have someone that can vouch</w:t>
      </w:r>
    </w:p>
    <w:p w14:paraId="7B12F912" w14:textId="13CAAACE"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We need to have results</w:t>
      </w:r>
    </w:p>
    <w:p w14:paraId="1D354F5A" w14:textId="08C31F9F"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lastRenderedPageBreak/>
        <w:t>Youth are more passionate</w:t>
      </w:r>
    </w:p>
    <w:p w14:paraId="40A0C6F1" w14:textId="0C53797F"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Being transparent</w:t>
      </w:r>
    </w:p>
    <w:p w14:paraId="7968ACA3" w14:textId="277A8361"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Data inclusion</w:t>
      </w:r>
    </w:p>
    <w:p w14:paraId="00794C19" w14:textId="32F5980E" w:rsidR="004D65F0" w:rsidRPr="004D65F0" w:rsidRDefault="00546C6F" w:rsidP="004D65F0">
      <w:pPr>
        <w:pStyle w:val="NormalWeb"/>
        <w:numPr>
          <w:ilvl w:val="5"/>
          <w:numId w:val="23"/>
        </w:numPr>
        <w:rPr>
          <w:rFonts w:asciiTheme="minorHAnsi" w:hAnsiTheme="minorHAnsi" w:cstheme="minorHAnsi"/>
          <w:sz w:val="28"/>
          <w:szCs w:val="28"/>
        </w:rPr>
      </w:pPr>
      <w:r>
        <w:rPr>
          <w:rFonts w:asciiTheme="minorHAnsi" w:hAnsiTheme="minorHAnsi" w:cstheme="minorHAnsi"/>
          <w:sz w:val="28"/>
          <w:szCs w:val="28"/>
        </w:rPr>
        <w:t>So that there is a more of an understanding</w:t>
      </w:r>
    </w:p>
    <w:p w14:paraId="403D17A8" w14:textId="3671DFF5" w:rsidR="00546C6F" w:rsidRDefault="00546C6F" w:rsidP="00546C6F">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 xml:space="preserve">Good practice to put in place for folks that join </w:t>
      </w:r>
    </w:p>
    <w:p w14:paraId="49A98B4D" w14:textId="2C9ACAB5" w:rsidR="00546C6F" w:rsidRDefault="00546C6F" w:rsidP="00546C6F">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Taking a pause</w:t>
      </w:r>
    </w:p>
    <w:p w14:paraId="495F4FFB" w14:textId="68F076E8"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When something feels activating or triggered</w:t>
      </w:r>
    </w:p>
    <w:p w14:paraId="6C0E97D7" w14:textId="4068E384" w:rsidR="00546C6F" w:rsidRDefault="00546C6F" w:rsidP="00546C6F">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Getting out of the loop</w:t>
      </w:r>
    </w:p>
    <w:p w14:paraId="12ED0504" w14:textId="773218CA"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Taking a moment to re-group</w:t>
      </w:r>
    </w:p>
    <w:p w14:paraId="0B562FA8" w14:textId="690BC391" w:rsidR="00D064D8" w:rsidRDefault="00D064D8" w:rsidP="00D064D8">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 xml:space="preserve">Creating a questionnaire for when folks </w:t>
      </w:r>
      <w:r w:rsidR="00546C6F">
        <w:rPr>
          <w:rFonts w:asciiTheme="minorHAnsi" w:hAnsiTheme="minorHAnsi" w:cstheme="minorHAnsi"/>
          <w:sz w:val="28"/>
          <w:szCs w:val="28"/>
        </w:rPr>
        <w:t xml:space="preserve">that </w:t>
      </w:r>
      <w:r>
        <w:rPr>
          <w:rFonts w:asciiTheme="minorHAnsi" w:hAnsiTheme="minorHAnsi" w:cstheme="minorHAnsi"/>
          <w:sz w:val="28"/>
          <w:szCs w:val="28"/>
        </w:rPr>
        <w:t xml:space="preserve">reach out to join </w:t>
      </w:r>
    </w:p>
    <w:p w14:paraId="7F471FD6" w14:textId="1BEF46FD" w:rsidR="00D064D8" w:rsidRDefault="00546C6F" w:rsidP="00D064D8">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Ask what kind of supports do they currently have in place</w:t>
      </w:r>
    </w:p>
    <w:p w14:paraId="171F9591" w14:textId="752D417C" w:rsidR="00546C6F" w:rsidRDefault="00546C6F" w:rsidP="00D064D8">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If they are not feeling supported; would they like a referral</w:t>
      </w:r>
    </w:p>
    <w:p w14:paraId="64362C41" w14:textId="7F840C79"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Having in house support in the group would be good</w:t>
      </w:r>
    </w:p>
    <w:p w14:paraId="07DF68E2" w14:textId="181C60CB" w:rsidR="00546C6F" w:rsidRDefault="00546C6F" w:rsidP="00546C6F">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What kind of informal supports do they have in place</w:t>
      </w:r>
    </w:p>
    <w:p w14:paraId="13B9FABB" w14:textId="6F0E52A0"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Friends</w:t>
      </w:r>
    </w:p>
    <w:p w14:paraId="6B28DEFB" w14:textId="407BD4AB" w:rsidR="00546C6F"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Family</w:t>
      </w:r>
    </w:p>
    <w:p w14:paraId="1E4FEACA" w14:textId="757DC964" w:rsidR="00546C6F" w:rsidRPr="00D064D8" w:rsidRDefault="00546C6F" w:rsidP="00546C6F">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Faith based community</w:t>
      </w:r>
    </w:p>
    <w:p w14:paraId="201CE9D0" w14:textId="12D721F0" w:rsidR="004F26E3" w:rsidRDefault="004F26E3" w:rsidP="004F26E3">
      <w:pPr>
        <w:pStyle w:val="NormalWeb"/>
        <w:numPr>
          <w:ilvl w:val="1"/>
          <w:numId w:val="23"/>
        </w:numPr>
        <w:rPr>
          <w:rFonts w:asciiTheme="minorHAnsi" w:hAnsiTheme="minorHAnsi" w:cstheme="minorHAnsi"/>
          <w:sz w:val="28"/>
          <w:szCs w:val="28"/>
        </w:rPr>
      </w:pPr>
      <w:r w:rsidRPr="004F26E3">
        <w:rPr>
          <w:rFonts w:asciiTheme="minorHAnsi" w:hAnsiTheme="minorHAnsi" w:cstheme="minorHAnsi"/>
          <w:sz w:val="28"/>
          <w:szCs w:val="28"/>
        </w:rPr>
        <w:t xml:space="preserve">Setting orientation materials and ambassador </w:t>
      </w:r>
    </w:p>
    <w:p w14:paraId="623DA749" w14:textId="6D9E52BD" w:rsidR="004D65F0" w:rsidRDefault="004D65F0" w:rsidP="004D65F0">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Orientation Materials</w:t>
      </w:r>
    </w:p>
    <w:p w14:paraId="6DD903AF" w14:textId="49B841C7" w:rsidR="004D65F0" w:rsidRDefault="004D65F0" w:rsidP="004D65F0">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Michele and I will work on putting some training material together</w:t>
      </w:r>
    </w:p>
    <w:p w14:paraId="3CC05772" w14:textId="5864B6A5" w:rsidR="004D65F0" w:rsidRDefault="004D65F0" w:rsidP="004D65F0">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 xml:space="preserve">Bringing it back to the group to make sure </w:t>
      </w:r>
      <w:proofErr w:type="spellStart"/>
      <w:r>
        <w:rPr>
          <w:rFonts w:asciiTheme="minorHAnsi" w:hAnsiTheme="minorHAnsi" w:cstheme="minorHAnsi"/>
          <w:sz w:val="28"/>
          <w:szCs w:val="28"/>
        </w:rPr>
        <w:t>its</w:t>
      </w:r>
      <w:proofErr w:type="spellEnd"/>
      <w:r>
        <w:rPr>
          <w:rFonts w:asciiTheme="minorHAnsi" w:hAnsiTheme="minorHAnsi" w:cstheme="minorHAnsi"/>
          <w:sz w:val="28"/>
          <w:szCs w:val="28"/>
        </w:rPr>
        <w:t xml:space="preserve"> what we are looking for</w:t>
      </w:r>
    </w:p>
    <w:p w14:paraId="2ABFBFCB" w14:textId="24020ACB" w:rsidR="004D65F0" w:rsidRDefault="004D65F0" w:rsidP="004D65F0">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 xml:space="preserve">And including data to bring more context </w:t>
      </w:r>
    </w:p>
    <w:p w14:paraId="7D64C078" w14:textId="62364DFF" w:rsidR="004D65F0" w:rsidRDefault="004D65F0" w:rsidP="004D65F0">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Historic goal</w:t>
      </w:r>
    </w:p>
    <w:p w14:paraId="585B0E32" w14:textId="5E22B30E" w:rsidR="004D65F0" w:rsidRDefault="004D65F0" w:rsidP="004D65F0">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t>Making sure to highlight how much has gone into the Racial Equity plan</w:t>
      </w:r>
    </w:p>
    <w:p w14:paraId="743BFDBE" w14:textId="002E05DA" w:rsidR="004D65F0" w:rsidRDefault="004D65F0" w:rsidP="004D65F0">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Soul</w:t>
      </w:r>
    </w:p>
    <w:p w14:paraId="00A31FA4" w14:textId="53066ECA" w:rsidR="004D65F0" w:rsidRDefault="004D65F0" w:rsidP="004D65F0">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Commitment</w:t>
      </w:r>
    </w:p>
    <w:p w14:paraId="2092BD77" w14:textId="369E4572" w:rsidR="004D65F0" w:rsidRDefault="004D65F0" w:rsidP="004D65F0">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Sharing the time and effort that was put into this</w:t>
      </w:r>
    </w:p>
    <w:p w14:paraId="70DAFFE0" w14:textId="042C1025" w:rsidR="004D65F0" w:rsidRDefault="004D65F0" w:rsidP="004D65F0">
      <w:pPr>
        <w:pStyle w:val="NormalWeb"/>
        <w:numPr>
          <w:ilvl w:val="4"/>
          <w:numId w:val="23"/>
        </w:numPr>
        <w:rPr>
          <w:rFonts w:asciiTheme="minorHAnsi" w:hAnsiTheme="minorHAnsi" w:cstheme="minorHAnsi"/>
          <w:sz w:val="28"/>
          <w:szCs w:val="28"/>
        </w:rPr>
      </w:pPr>
      <w:r>
        <w:rPr>
          <w:rFonts w:asciiTheme="minorHAnsi" w:hAnsiTheme="minorHAnsi" w:cstheme="minorHAnsi"/>
          <w:sz w:val="28"/>
          <w:szCs w:val="28"/>
        </w:rPr>
        <w:t>Should be part of the training</w:t>
      </w:r>
    </w:p>
    <w:p w14:paraId="29740301" w14:textId="63E87061" w:rsidR="004D65F0" w:rsidRDefault="004D65F0" w:rsidP="004D65F0">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Talking to youth about Peer Ambassador opportunity</w:t>
      </w:r>
    </w:p>
    <w:p w14:paraId="32D04CFD" w14:textId="4C7DEBD7" w:rsidR="004D65F0" w:rsidRDefault="004D65F0" w:rsidP="004D65F0">
      <w:pPr>
        <w:pStyle w:val="NormalWeb"/>
        <w:numPr>
          <w:ilvl w:val="2"/>
          <w:numId w:val="23"/>
        </w:numPr>
        <w:rPr>
          <w:rFonts w:asciiTheme="minorHAnsi" w:hAnsiTheme="minorHAnsi" w:cstheme="minorHAnsi"/>
          <w:sz w:val="28"/>
          <w:szCs w:val="28"/>
        </w:rPr>
      </w:pPr>
      <w:r>
        <w:rPr>
          <w:rFonts w:asciiTheme="minorHAnsi" w:hAnsiTheme="minorHAnsi" w:cstheme="minorHAnsi"/>
          <w:sz w:val="28"/>
          <w:szCs w:val="28"/>
        </w:rPr>
        <w:t>Creating a focus group</w:t>
      </w:r>
    </w:p>
    <w:p w14:paraId="15CD6F13" w14:textId="599EEE7F" w:rsidR="004D65F0" w:rsidRPr="004F26E3" w:rsidRDefault="004D65F0" w:rsidP="004D65F0">
      <w:pPr>
        <w:pStyle w:val="NormalWeb"/>
        <w:numPr>
          <w:ilvl w:val="3"/>
          <w:numId w:val="23"/>
        </w:numPr>
        <w:rPr>
          <w:rFonts w:asciiTheme="minorHAnsi" w:hAnsiTheme="minorHAnsi" w:cstheme="minorHAnsi"/>
          <w:sz w:val="28"/>
          <w:szCs w:val="28"/>
        </w:rPr>
      </w:pPr>
      <w:r>
        <w:rPr>
          <w:rFonts w:asciiTheme="minorHAnsi" w:hAnsiTheme="minorHAnsi" w:cstheme="minorHAnsi"/>
          <w:sz w:val="28"/>
          <w:szCs w:val="28"/>
        </w:rPr>
        <w:lastRenderedPageBreak/>
        <w:t>Lead by Peer ambassador and members of the committee that have lived experience</w:t>
      </w:r>
    </w:p>
    <w:p w14:paraId="79B48862" w14:textId="5BF9D295" w:rsidR="004F26E3" w:rsidRPr="004F26E3" w:rsidRDefault="004F26E3" w:rsidP="004F26E3">
      <w:pPr>
        <w:pStyle w:val="NormalWeb"/>
        <w:rPr>
          <w:rFonts w:asciiTheme="minorHAnsi" w:hAnsiTheme="minorHAnsi" w:cstheme="minorHAnsi"/>
          <w:sz w:val="28"/>
          <w:szCs w:val="28"/>
        </w:rPr>
      </w:pPr>
    </w:p>
    <w:p w14:paraId="5820E0E8" w14:textId="4FFBF066" w:rsidR="004F26E3" w:rsidRPr="004F26E3" w:rsidRDefault="004D65F0" w:rsidP="004F26E3">
      <w:pPr>
        <w:pStyle w:val="NormalWeb"/>
        <w:numPr>
          <w:ilvl w:val="1"/>
          <w:numId w:val="23"/>
        </w:numPr>
        <w:rPr>
          <w:rFonts w:asciiTheme="minorHAnsi" w:hAnsiTheme="minorHAnsi" w:cstheme="minorHAnsi"/>
          <w:sz w:val="28"/>
          <w:szCs w:val="28"/>
        </w:rPr>
      </w:pPr>
      <w:r>
        <w:rPr>
          <w:rFonts w:asciiTheme="minorHAnsi" w:hAnsiTheme="minorHAnsi" w:cstheme="minorHAnsi"/>
          <w:sz w:val="28"/>
          <w:szCs w:val="28"/>
        </w:rPr>
        <w:t xml:space="preserve">(Something to think about) </w:t>
      </w:r>
      <w:r w:rsidR="004F26E3" w:rsidRPr="004F26E3">
        <w:rPr>
          <w:rFonts w:asciiTheme="minorHAnsi" w:hAnsiTheme="minorHAnsi" w:cstheme="minorHAnsi"/>
          <w:sz w:val="28"/>
          <w:szCs w:val="28"/>
        </w:rPr>
        <w:t>Sharing what the goal is and what will be accomplished. What the path is to the goal. How can it be described to those who are willing to share and influence. Making the connection of how it seems small, but contributes to the larger goal and not having other people decide what is best</w:t>
      </w:r>
    </w:p>
    <w:p w14:paraId="6CB0999C" w14:textId="3A1CFE82" w:rsidR="00C6654E" w:rsidRDefault="00C6654E" w:rsidP="00C6654E">
      <w:pPr>
        <w:spacing w:beforeAutospacing="1" w:afterAutospacing="1" w:line="360" w:lineRule="auto"/>
        <w:rPr>
          <w:rFonts w:ascii="Calibri" w:eastAsia="Calibri" w:hAnsi="Calibri" w:cs="Calibri"/>
          <w:b/>
          <w:sz w:val="28"/>
          <w:szCs w:val="24"/>
        </w:rPr>
      </w:pPr>
      <w:r>
        <w:rPr>
          <w:rFonts w:ascii="Calibri" w:eastAsia="Calibri" w:hAnsi="Calibri" w:cs="Calibri"/>
          <w:b/>
          <w:sz w:val="28"/>
          <w:szCs w:val="24"/>
        </w:rPr>
        <w:t>Committee Meeting:</w:t>
      </w:r>
    </w:p>
    <w:p w14:paraId="19DB439A" w14:textId="19C5E440" w:rsidR="004F26E3" w:rsidRPr="004F26E3" w:rsidRDefault="004F26E3" w:rsidP="004F26E3">
      <w:pPr>
        <w:pStyle w:val="ListParagraph"/>
        <w:numPr>
          <w:ilvl w:val="0"/>
          <w:numId w:val="25"/>
        </w:numPr>
        <w:spacing w:beforeAutospacing="1" w:afterAutospacing="1" w:line="360" w:lineRule="auto"/>
        <w:rPr>
          <w:rFonts w:ascii="Calibri" w:eastAsia="Calibri" w:hAnsi="Calibri" w:cs="Calibri"/>
          <w:b/>
          <w:sz w:val="28"/>
          <w:szCs w:val="24"/>
        </w:rPr>
      </w:pPr>
      <w:r>
        <w:rPr>
          <w:rFonts w:ascii="Calibri" w:eastAsia="Calibri" w:hAnsi="Calibri" w:cs="Calibri"/>
          <w:sz w:val="28"/>
          <w:szCs w:val="24"/>
        </w:rPr>
        <w:t>Decide whether this time works for folks.</w:t>
      </w:r>
    </w:p>
    <w:p w14:paraId="57D22FBC" w14:textId="03A6E232" w:rsidR="004F26E3" w:rsidRPr="004D65F0" w:rsidRDefault="004D65F0" w:rsidP="004D65F0">
      <w:pPr>
        <w:pStyle w:val="ListParagraph"/>
        <w:numPr>
          <w:ilvl w:val="1"/>
          <w:numId w:val="25"/>
        </w:numPr>
        <w:spacing w:beforeAutospacing="1" w:afterAutospacing="1" w:line="360" w:lineRule="auto"/>
        <w:rPr>
          <w:rFonts w:ascii="Calibri" w:eastAsia="Calibri" w:hAnsi="Calibri" w:cs="Calibri"/>
          <w:b/>
          <w:sz w:val="28"/>
          <w:szCs w:val="24"/>
        </w:rPr>
      </w:pPr>
      <w:r>
        <w:rPr>
          <w:rFonts w:ascii="Calibri" w:eastAsia="Calibri" w:hAnsi="Calibri" w:cs="Calibri"/>
          <w:sz w:val="28"/>
          <w:szCs w:val="24"/>
        </w:rPr>
        <w:t>Those present stated that this tie and day works better than Fridays.</w:t>
      </w:r>
    </w:p>
    <w:p w14:paraId="344046D8" w14:textId="00814626" w:rsidR="004D65F0" w:rsidRPr="004F26E3" w:rsidRDefault="004D65F0" w:rsidP="004D65F0">
      <w:pPr>
        <w:pStyle w:val="ListParagraph"/>
        <w:numPr>
          <w:ilvl w:val="1"/>
          <w:numId w:val="25"/>
        </w:numPr>
        <w:spacing w:beforeAutospacing="1" w:afterAutospacing="1" w:line="360" w:lineRule="auto"/>
        <w:rPr>
          <w:rFonts w:ascii="Calibri" w:eastAsia="Calibri" w:hAnsi="Calibri" w:cs="Calibri"/>
          <w:b/>
          <w:sz w:val="28"/>
          <w:szCs w:val="24"/>
        </w:rPr>
      </w:pPr>
      <w:r>
        <w:rPr>
          <w:rFonts w:ascii="Calibri" w:eastAsia="Calibri" w:hAnsi="Calibri" w:cs="Calibri"/>
          <w:sz w:val="28"/>
          <w:szCs w:val="24"/>
        </w:rPr>
        <w:t>Will be keeping Equity and Inclusion Committee Meeting set up for the Third Wednesday of the Month from 11a-12:30p for the next 6 months and we will revisit if this continues to work for folks.</w:t>
      </w:r>
    </w:p>
    <w:p w14:paraId="06A068F0" w14:textId="69CA7C85" w:rsidR="61D26921" w:rsidRPr="00012629" w:rsidRDefault="00330ED6" w:rsidP="5A5AC3C0">
      <w:pPr>
        <w:spacing w:beforeAutospacing="1" w:afterAutospacing="1" w:line="360" w:lineRule="auto"/>
        <w:rPr>
          <w:rFonts w:ascii="Calibri" w:eastAsia="Calibri" w:hAnsi="Calibri" w:cs="Calibri"/>
          <w:b/>
          <w:sz w:val="28"/>
          <w:szCs w:val="24"/>
        </w:rPr>
      </w:pPr>
      <w:r w:rsidRPr="00012629">
        <w:rPr>
          <w:rFonts w:ascii="Calibri" w:eastAsia="Calibri" w:hAnsi="Calibri" w:cs="Calibri"/>
          <w:b/>
          <w:sz w:val="28"/>
          <w:szCs w:val="24"/>
        </w:rPr>
        <w:t>N</w:t>
      </w:r>
      <w:r w:rsidR="00F31239">
        <w:rPr>
          <w:rFonts w:ascii="Calibri" w:eastAsia="Calibri" w:hAnsi="Calibri" w:cs="Calibri"/>
          <w:b/>
          <w:sz w:val="28"/>
          <w:szCs w:val="24"/>
        </w:rPr>
        <w:t xml:space="preserve">ext Steps for Committee – </w:t>
      </w:r>
    </w:p>
    <w:p w14:paraId="7CF44C3D" w14:textId="7EAB4869" w:rsidR="00663B7F" w:rsidRDefault="00C6654E" w:rsidP="008F6549">
      <w:pPr>
        <w:pStyle w:val="ListParagraph"/>
        <w:numPr>
          <w:ilvl w:val="0"/>
          <w:numId w:val="10"/>
        </w:numPr>
        <w:spacing w:beforeAutospacing="1" w:afterAutospacing="1" w:line="360" w:lineRule="auto"/>
        <w:rPr>
          <w:rFonts w:ascii="Calibri" w:eastAsia="Calibri" w:hAnsi="Calibri" w:cs="Calibri"/>
          <w:b/>
          <w:sz w:val="28"/>
          <w:szCs w:val="24"/>
        </w:rPr>
      </w:pPr>
      <w:r w:rsidRPr="00C6654E">
        <w:rPr>
          <w:rFonts w:ascii="Calibri" w:eastAsia="Calibri" w:hAnsi="Calibri" w:cs="Calibri"/>
          <w:b/>
          <w:sz w:val="28"/>
          <w:szCs w:val="24"/>
        </w:rPr>
        <w:t>Next Meeting:</w:t>
      </w:r>
      <w:r w:rsidR="004D65F0">
        <w:rPr>
          <w:rFonts w:ascii="Calibri" w:eastAsia="Calibri" w:hAnsi="Calibri" w:cs="Calibri"/>
          <w:b/>
          <w:sz w:val="28"/>
          <w:szCs w:val="24"/>
        </w:rPr>
        <w:t xml:space="preserve"> </w:t>
      </w:r>
    </w:p>
    <w:p w14:paraId="0C05D0DE" w14:textId="7C833138" w:rsidR="004D65F0" w:rsidRPr="00C6654E" w:rsidRDefault="004D65F0" w:rsidP="004D65F0">
      <w:pPr>
        <w:pStyle w:val="ListParagraph"/>
        <w:numPr>
          <w:ilvl w:val="1"/>
          <w:numId w:val="10"/>
        </w:numPr>
        <w:spacing w:beforeAutospacing="1" w:afterAutospacing="1" w:line="360" w:lineRule="auto"/>
        <w:rPr>
          <w:rFonts w:ascii="Calibri" w:eastAsia="Calibri" w:hAnsi="Calibri" w:cs="Calibri"/>
          <w:b/>
          <w:sz w:val="28"/>
          <w:szCs w:val="24"/>
        </w:rPr>
      </w:pPr>
      <w:r>
        <w:rPr>
          <w:rFonts w:ascii="Calibri" w:eastAsia="Calibri" w:hAnsi="Calibri" w:cs="Calibri"/>
          <w:b/>
          <w:sz w:val="28"/>
          <w:szCs w:val="24"/>
        </w:rPr>
        <w:t>Wednesday June 16</w:t>
      </w:r>
      <w:r w:rsidRPr="004D65F0">
        <w:rPr>
          <w:rFonts w:ascii="Calibri" w:eastAsia="Calibri" w:hAnsi="Calibri" w:cs="Calibri"/>
          <w:b/>
          <w:sz w:val="28"/>
          <w:szCs w:val="24"/>
          <w:vertAlign w:val="superscript"/>
        </w:rPr>
        <w:t>th</w:t>
      </w:r>
      <w:r>
        <w:rPr>
          <w:rFonts w:ascii="Calibri" w:eastAsia="Calibri" w:hAnsi="Calibri" w:cs="Calibri"/>
          <w:b/>
          <w:sz w:val="28"/>
          <w:szCs w:val="24"/>
        </w:rPr>
        <w:t xml:space="preserve"> from 11a-12:30p</w:t>
      </w:r>
    </w:p>
    <w:p w14:paraId="1509FA84" w14:textId="635D820F" w:rsidR="003C2F1F" w:rsidRPr="00C25A66" w:rsidRDefault="003C2F1F" w:rsidP="00330ED6">
      <w:pPr>
        <w:pStyle w:val="ListParagraph"/>
        <w:spacing w:beforeAutospacing="1" w:afterAutospacing="1" w:line="360" w:lineRule="auto"/>
        <w:rPr>
          <w:rFonts w:ascii="Calibri" w:eastAsia="Calibri" w:hAnsi="Calibri" w:cs="Calibri"/>
          <w:b/>
          <w:sz w:val="24"/>
          <w:szCs w:val="24"/>
        </w:rPr>
      </w:pPr>
    </w:p>
    <w:sectPr w:rsidR="003C2F1F" w:rsidRPr="00C25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D81"/>
    <w:multiLevelType w:val="hybridMultilevel"/>
    <w:tmpl w:val="CFCA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04FD"/>
    <w:multiLevelType w:val="hybridMultilevel"/>
    <w:tmpl w:val="F620EC70"/>
    <w:lvl w:ilvl="0" w:tplc="0EBE1342">
      <w:start w:val="1"/>
      <w:numFmt w:val="bullet"/>
      <w:lvlText w:val=""/>
      <w:lvlJc w:val="left"/>
      <w:pPr>
        <w:ind w:left="720" w:hanging="360"/>
      </w:pPr>
      <w:rPr>
        <w:rFonts w:ascii="Symbol" w:hAnsi="Symbol" w:hint="default"/>
      </w:rPr>
    </w:lvl>
    <w:lvl w:ilvl="1" w:tplc="18D8918A">
      <w:start w:val="1"/>
      <w:numFmt w:val="bullet"/>
      <w:lvlText w:val="o"/>
      <w:lvlJc w:val="left"/>
      <w:pPr>
        <w:ind w:left="1440" w:hanging="360"/>
      </w:pPr>
      <w:rPr>
        <w:rFonts w:ascii="Courier New" w:hAnsi="Courier New" w:hint="default"/>
      </w:rPr>
    </w:lvl>
    <w:lvl w:ilvl="2" w:tplc="C79672C4">
      <w:start w:val="1"/>
      <w:numFmt w:val="bullet"/>
      <w:lvlText w:val=""/>
      <w:lvlJc w:val="left"/>
      <w:pPr>
        <w:ind w:left="2160" w:hanging="360"/>
      </w:pPr>
      <w:rPr>
        <w:rFonts w:ascii="Wingdings" w:hAnsi="Wingdings" w:hint="default"/>
      </w:rPr>
    </w:lvl>
    <w:lvl w:ilvl="3" w:tplc="507031B4">
      <w:start w:val="1"/>
      <w:numFmt w:val="bullet"/>
      <w:lvlText w:val=""/>
      <w:lvlJc w:val="left"/>
      <w:pPr>
        <w:ind w:left="2880" w:hanging="360"/>
      </w:pPr>
      <w:rPr>
        <w:rFonts w:ascii="Symbol" w:hAnsi="Symbol" w:hint="default"/>
      </w:rPr>
    </w:lvl>
    <w:lvl w:ilvl="4" w:tplc="4884808A">
      <w:start w:val="1"/>
      <w:numFmt w:val="bullet"/>
      <w:lvlText w:val="o"/>
      <w:lvlJc w:val="left"/>
      <w:pPr>
        <w:ind w:left="3600" w:hanging="360"/>
      </w:pPr>
      <w:rPr>
        <w:rFonts w:ascii="Courier New" w:hAnsi="Courier New" w:hint="default"/>
      </w:rPr>
    </w:lvl>
    <w:lvl w:ilvl="5" w:tplc="C756D02E">
      <w:start w:val="1"/>
      <w:numFmt w:val="bullet"/>
      <w:lvlText w:val=""/>
      <w:lvlJc w:val="left"/>
      <w:pPr>
        <w:ind w:left="4320" w:hanging="360"/>
      </w:pPr>
      <w:rPr>
        <w:rFonts w:ascii="Wingdings" w:hAnsi="Wingdings" w:hint="default"/>
      </w:rPr>
    </w:lvl>
    <w:lvl w:ilvl="6" w:tplc="FC3C15A8">
      <w:start w:val="1"/>
      <w:numFmt w:val="bullet"/>
      <w:lvlText w:val=""/>
      <w:lvlJc w:val="left"/>
      <w:pPr>
        <w:ind w:left="5040" w:hanging="360"/>
      </w:pPr>
      <w:rPr>
        <w:rFonts w:ascii="Symbol" w:hAnsi="Symbol" w:hint="default"/>
      </w:rPr>
    </w:lvl>
    <w:lvl w:ilvl="7" w:tplc="1632FB9C">
      <w:start w:val="1"/>
      <w:numFmt w:val="bullet"/>
      <w:lvlText w:val="o"/>
      <w:lvlJc w:val="left"/>
      <w:pPr>
        <w:ind w:left="5760" w:hanging="360"/>
      </w:pPr>
      <w:rPr>
        <w:rFonts w:ascii="Courier New" w:hAnsi="Courier New" w:hint="default"/>
      </w:rPr>
    </w:lvl>
    <w:lvl w:ilvl="8" w:tplc="5C440926">
      <w:start w:val="1"/>
      <w:numFmt w:val="bullet"/>
      <w:lvlText w:val=""/>
      <w:lvlJc w:val="left"/>
      <w:pPr>
        <w:ind w:left="6480" w:hanging="360"/>
      </w:pPr>
      <w:rPr>
        <w:rFonts w:ascii="Wingdings" w:hAnsi="Wingdings" w:hint="default"/>
      </w:rPr>
    </w:lvl>
  </w:abstractNum>
  <w:abstractNum w:abstractNumId="2" w15:restartNumberingAfterBreak="0">
    <w:nsid w:val="04E335EE"/>
    <w:multiLevelType w:val="hybridMultilevel"/>
    <w:tmpl w:val="2202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8E3"/>
    <w:multiLevelType w:val="hybridMultilevel"/>
    <w:tmpl w:val="B05C2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6F9"/>
    <w:multiLevelType w:val="hybridMultilevel"/>
    <w:tmpl w:val="FDE8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3A2A"/>
    <w:multiLevelType w:val="hybridMultilevel"/>
    <w:tmpl w:val="569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E5F06"/>
    <w:multiLevelType w:val="hybridMultilevel"/>
    <w:tmpl w:val="8C44A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C26E5"/>
    <w:multiLevelType w:val="hybridMultilevel"/>
    <w:tmpl w:val="BA4EC754"/>
    <w:lvl w:ilvl="0" w:tplc="2984026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22B38"/>
    <w:multiLevelType w:val="hybridMultilevel"/>
    <w:tmpl w:val="8F96F60A"/>
    <w:lvl w:ilvl="0" w:tplc="5E9C00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E48EA"/>
    <w:multiLevelType w:val="hybridMultilevel"/>
    <w:tmpl w:val="E39A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94A71"/>
    <w:multiLevelType w:val="hybridMultilevel"/>
    <w:tmpl w:val="38E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6630B"/>
    <w:multiLevelType w:val="hybridMultilevel"/>
    <w:tmpl w:val="B728F94A"/>
    <w:lvl w:ilvl="0" w:tplc="2984026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F788E"/>
    <w:multiLevelType w:val="hybridMultilevel"/>
    <w:tmpl w:val="8286C9A0"/>
    <w:lvl w:ilvl="0" w:tplc="93ACA572">
      <w:start w:val="39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43105"/>
    <w:multiLevelType w:val="hybridMultilevel"/>
    <w:tmpl w:val="ABF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B1134"/>
    <w:multiLevelType w:val="hybridMultilevel"/>
    <w:tmpl w:val="DA905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05B66"/>
    <w:multiLevelType w:val="hybridMultilevel"/>
    <w:tmpl w:val="629C5D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B4C4C"/>
    <w:multiLevelType w:val="hybridMultilevel"/>
    <w:tmpl w:val="745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B187F"/>
    <w:multiLevelType w:val="hybridMultilevel"/>
    <w:tmpl w:val="1004D8B8"/>
    <w:lvl w:ilvl="0" w:tplc="19148A60">
      <w:start w:val="39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85A83"/>
    <w:multiLevelType w:val="hybridMultilevel"/>
    <w:tmpl w:val="23E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44AB"/>
    <w:multiLevelType w:val="hybridMultilevel"/>
    <w:tmpl w:val="3328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420C3"/>
    <w:multiLevelType w:val="hybridMultilevel"/>
    <w:tmpl w:val="09160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4A3C3A"/>
    <w:multiLevelType w:val="hybridMultilevel"/>
    <w:tmpl w:val="6B92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43A07"/>
    <w:multiLevelType w:val="hybridMultilevel"/>
    <w:tmpl w:val="E210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26752"/>
    <w:multiLevelType w:val="hybridMultilevel"/>
    <w:tmpl w:val="238634EA"/>
    <w:lvl w:ilvl="0" w:tplc="69AE9022">
      <w:start w:val="1"/>
      <w:numFmt w:val="bullet"/>
      <w:lvlText w:val=""/>
      <w:lvlJc w:val="left"/>
      <w:pPr>
        <w:ind w:left="720" w:hanging="360"/>
      </w:pPr>
      <w:rPr>
        <w:rFonts w:ascii="Symbol" w:hAnsi="Symbol" w:hint="default"/>
      </w:rPr>
    </w:lvl>
    <w:lvl w:ilvl="1" w:tplc="06727E7C">
      <w:start w:val="1"/>
      <w:numFmt w:val="bullet"/>
      <w:lvlText w:val="o"/>
      <w:lvlJc w:val="left"/>
      <w:pPr>
        <w:ind w:left="1440" w:hanging="360"/>
      </w:pPr>
      <w:rPr>
        <w:rFonts w:ascii="Courier New" w:hAnsi="Courier New" w:hint="default"/>
      </w:rPr>
    </w:lvl>
    <w:lvl w:ilvl="2" w:tplc="B99AE634">
      <w:start w:val="1"/>
      <w:numFmt w:val="bullet"/>
      <w:lvlText w:val=""/>
      <w:lvlJc w:val="left"/>
      <w:pPr>
        <w:ind w:left="2160" w:hanging="360"/>
      </w:pPr>
      <w:rPr>
        <w:rFonts w:ascii="Wingdings" w:hAnsi="Wingdings" w:hint="default"/>
      </w:rPr>
    </w:lvl>
    <w:lvl w:ilvl="3" w:tplc="0FC08F64">
      <w:start w:val="1"/>
      <w:numFmt w:val="bullet"/>
      <w:lvlText w:val=""/>
      <w:lvlJc w:val="left"/>
      <w:pPr>
        <w:ind w:left="2880" w:hanging="360"/>
      </w:pPr>
      <w:rPr>
        <w:rFonts w:ascii="Symbol" w:hAnsi="Symbol" w:hint="default"/>
      </w:rPr>
    </w:lvl>
    <w:lvl w:ilvl="4" w:tplc="7BE22E6A">
      <w:start w:val="1"/>
      <w:numFmt w:val="bullet"/>
      <w:lvlText w:val="o"/>
      <w:lvlJc w:val="left"/>
      <w:pPr>
        <w:ind w:left="3600" w:hanging="360"/>
      </w:pPr>
      <w:rPr>
        <w:rFonts w:ascii="Courier New" w:hAnsi="Courier New" w:hint="default"/>
      </w:rPr>
    </w:lvl>
    <w:lvl w:ilvl="5" w:tplc="F20AFE3E">
      <w:start w:val="1"/>
      <w:numFmt w:val="bullet"/>
      <w:lvlText w:val=""/>
      <w:lvlJc w:val="left"/>
      <w:pPr>
        <w:ind w:left="4320" w:hanging="360"/>
      </w:pPr>
      <w:rPr>
        <w:rFonts w:ascii="Wingdings" w:hAnsi="Wingdings" w:hint="default"/>
      </w:rPr>
    </w:lvl>
    <w:lvl w:ilvl="6" w:tplc="5DFC0350">
      <w:start w:val="1"/>
      <w:numFmt w:val="bullet"/>
      <w:lvlText w:val=""/>
      <w:lvlJc w:val="left"/>
      <w:pPr>
        <w:ind w:left="5040" w:hanging="360"/>
      </w:pPr>
      <w:rPr>
        <w:rFonts w:ascii="Symbol" w:hAnsi="Symbol" w:hint="default"/>
      </w:rPr>
    </w:lvl>
    <w:lvl w:ilvl="7" w:tplc="5B7066DA">
      <w:start w:val="1"/>
      <w:numFmt w:val="bullet"/>
      <w:lvlText w:val="o"/>
      <w:lvlJc w:val="left"/>
      <w:pPr>
        <w:ind w:left="5760" w:hanging="360"/>
      </w:pPr>
      <w:rPr>
        <w:rFonts w:ascii="Courier New" w:hAnsi="Courier New" w:hint="default"/>
      </w:rPr>
    </w:lvl>
    <w:lvl w:ilvl="8" w:tplc="40825004">
      <w:start w:val="1"/>
      <w:numFmt w:val="bullet"/>
      <w:lvlText w:val=""/>
      <w:lvlJc w:val="left"/>
      <w:pPr>
        <w:ind w:left="6480" w:hanging="360"/>
      </w:pPr>
      <w:rPr>
        <w:rFonts w:ascii="Wingdings" w:hAnsi="Wingdings" w:hint="default"/>
      </w:rPr>
    </w:lvl>
  </w:abstractNum>
  <w:abstractNum w:abstractNumId="24" w15:restartNumberingAfterBreak="0">
    <w:nsid w:val="74AE1B18"/>
    <w:multiLevelType w:val="hybridMultilevel"/>
    <w:tmpl w:val="1096A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96D2A"/>
    <w:multiLevelType w:val="hybridMultilevel"/>
    <w:tmpl w:val="49CC8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54BE6"/>
    <w:multiLevelType w:val="hybridMultilevel"/>
    <w:tmpl w:val="7960C118"/>
    <w:lvl w:ilvl="0" w:tplc="40BA97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5"/>
  </w:num>
  <w:num w:numId="4">
    <w:abstractNumId w:val="9"/>
  </w:num>
  <w:num w:numId="5">
    <w:abstractNumId w:val="12"/>
  </w:num>
  <w:num w:numId="6">
    <w:abstractNumId w:val="17"/>
  </w:num>
  <w:num w:numId="7">
    <w:abstractNumId w:val="18"/>
  </w:num>
  <w:num w:numId="8">
    <w:abstractNumId w:val="19"/>
  </w:num>
  <w:num w:numId="9">
    <w:abstractNumId w:val="21"/>
  </w:num>
  <w:num w:numId="10">
    <w:abstractNumId w:val="3"/>
  </w:num>
  <w:num w:numId="11">
    <w:abstractNumId w:val="0"/>
  </w:num>
  <w:num w:numId="12">
    <w:abstractNumId w:val="16"/>
  </w:num>
  <w:num w:numId="13">
    <w:abstractNumId w:val="4"/>
  </w:num>
  <w:num w:numId="14">
    <w:abstractNumId w:val="26"/>
  </w:num>
  <w:num w:numId="15">
    <w:abstractNumId w:val="8"/>
  </w:num>
  <w:num w:numId="16">
    <w:abstractNumId w:val="22"/>
  </w:num>
  <w:num w:numId="17">
    <w:abstractNumId w:val="13"/>
  </w:num>
  <w:num w:numId="18">
    <w:abstractNumId w:val="24"/>
  </w:num>
  <w:num w:numId="19">
    <w:abstractNumId w:val="15"/>
  </w:num>
  <w:num w:numId="20">
    <w:abstractNumId w:val="5"/>
  </w:num>
  <w:num w:numId="21">
    <w:abstractNumId w:val="11"/>
  </w:num>
  <w:num w:numId="22">
    <w:abstractNumId w:val="7"/>
  </w:num>
  <w:num w:numId="23">
    <w:abstractNumId w:val="14"/>
  </w:num>
  <w:num w:numId="24">
    <w:abstractNumId w:val="2"/>
  </w:num>
  <w:num w:numId="25">
    <w:abstractNumId w:val="20"/>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C55D"/>
    <w:rsid w:val="0000768C"/>
    <w:rsid w:val="00012629"/>
    <w:rsid w:val="00027A05"/>
    <w:rsid w:val="00062EF2"/>
    <w:rsid w:val="00070A3D"/>
    <w:rsid w:val="00071F0F"/>
    <w:rsid w:val="0008119F"/>
    <w:rsid w:val="00082D31"/>
    <w:rsid w:val="000F1E78"/>
    <w:rsid w:val="001139B9"/>
    <w:rsid w:val="00125409"/>
    <w:rsid w:val="00132482"/>
    <w:rsid w:val="00136F39"/>
    <w:rsid w:val="001419F6"/>
    <w:rsid w:val="00147B32"/>
    <w:rsid w:val="0015045E"/>
    <w:rsid w:val="00152EDD"/>
    <w:rsid w:val="00173C8A"/>
    <w:rsid w:val="00174979"/>
    <w:rsid w:val="001866BB"/>
    <w:rsid w:val="0019098B"/>
    <w:rsid w:val="001B0F4A"/>
    <w:rsid w:val="001B3136"/>
    <w:rsid w:val="001E1C41"/>
    <w:rsid w:val="001E2A29"/>
    <w:rsid w:val="00255A73"/>
    <w:rsid w:val="002708E9"/>
    <w:rsid w:val="002832AD"/>
    <w:rsid w:val="002862C7"/>
    <w:rsid w:val="002873E9"/>
    <w:rsid w:val="002D0BC8"/>
    <w:rsid w:val="002D4826"/>
    <w:rsid w:val="002E143F"/>
    <w:rsid w:val="00301292"/>
    <w:rsid w:val="003053FC"/>
    <w:rsid w:val="0031205C"/>
    <w:rsid w:val="00330ED6"/>
    <w:rsid w:val="00332936"/>
    <w:rsid w:val="003504B3"/>
    <w:rsid w:val="00375A85"/>
    <w:rsid w:val="00376063"/>
    <w:rsid w:val="00381B9D"/>
    <w:rsid w:val="00394BEB"/>
    <w:rsid w:val="003B0F1A"/>
    <w:rsid w:val="003B1F2A"/>
    <w:rsid w:val="003B5B20"/>
    <w:rsid w:val="003B6FD9"/>
    <w:rsid w:val="003B7A23"/>
    <w:rsid w:val="003C0CDB"/>
    <w:rsid w:val="003C2F1F"/>
    <w:rsid w:val="003C6638"/>
    <w:rsid w:val="003D7403"/>
    <w:rsid w:val="003E0CEA"/>
    <w:rsid w:val="003E4CA6"/>
    <w:rsid w:val="003F0F02"/>
    <w:rsid w:val="0040115A"/>
    <w:rsid w:val="00435A3A"/>
    <w:rsid w:val="004410B1"/>
    <w:rsid w:val="00447D10"/>
    <w:rsid w:val="0047582C"/>
    <w:rsid w:val="004A4D50"/>
    <w:rsid w:val="004C06A7"/>
    <w:rsid w:val="004C09D0"/>
    <w:rsid w:val="004C3D96"/>
    <w:rsid w:val="004D2B4E"/>
    <w:rsid w:val="004D65F0"/>
    <w:rsid w:val="004F26E3"/>
    <w:rsid w:val="00515A2B"/>
    <w:rsid w:val="00516D84"/>
    <w:rsid w:val="00532BC1"/>
    <w:rsid w:val="005339C7"/>
    <w:rsid w:val="00535E26"/>
    <w:rsid w:val="00546C6F"/>
    <w:rsid w:val="00550D80"/>
    <w:rsid w:val="00570608"/>
    <w:rsid w:val="00570C37"/>
    <w:rsid w:val="00572B17"/>
    <w:rsid w:val="00582232"/>
    <w:rsid w:val="005A5786"/>
    <w:rsid w:val="005A63E2"/>
    <w:rsid w:val="005B0C6A"/>
    <w:rsid w:val="005C20E4"/>
    <w:rsid w:val="005E3E7E"/>
    <w:rsid w:val="005F1D14"/>
    <w:rsid w:val="00625305"/>
    <w:rsid w:val="00636483"/>
    <w:rsid w:val="00637E54"/>
    <w:rsid w:val="00663B7F"/>
    <w:rsid w:val="00672431"/>
    <w:rsid w:val="006805E2"/>
    <w:rsid w:val="006853DF"/>
    <w:rsid w:val="00696777"/>
    <w:rsid w:val="006A5E85"/>
    <w:rsid w:val="006C3E8D"/>
    <w:rsid w:val="006F14B2"/>
    <w:rsid w:val="006F4D67"/>
    <w:rsid w:val="006F75BC"/>
    <w:rsid w:val="00750016"/>
    <w:rsid w:val="00772B42"/>
    <w:rsid w:val="00786053"/>
    <w:rsid w:val="007C117E"/>
    <w:rsid w:val="007D1F13"/>
    <w:rsid w:val="007F70B1"/>
    <w:rsid w:val="00802084"/>
    <w:rsid w:val="00806EC4"/>
    <w:rsid w:val="0085593D"/>
    <w:rsid w:val="00864BAB"/>
    <w:rsid w:val="008657EA"/>
    <w:rsid w:val="008744D2"/>
    <w:rsid w:val="0088003E"/>
    <w:rsid w:val="00887A4E"/>
    <w:rsid w:val="008B2994"/>
    <w:rsid w:val="008D128D"/>
    <w:rsid w:val="008E1D35"/>
    <w:rsid w:val="008F1765"/>
    <w:rsid w:val="008F2AE7"/>
    <w:rsid w:val="008F3BCB"/>
    <w:rsid w:val="008F6549"/>
    <w:rsid w:val="00901138"/>
    <w:rsid w:val="00903483"/>
    <w:rsid w:val="0092637D"/>
    <w:rsid w:val="0092766F"/>
    <w:rsid w:val="00930994"/>
    <w:rsid w:val="0094616E"/>
    <w:rsid w:val="00947BE8"/>
    <w:rsid w:val="009609D3"/>
    <w:rsid w:val="00963A4E"/>
    <w:rsid w:val="00981004"/>
    <w:rsid w:val="00994FCF"/>
    <w:rsid w:val="00997F46"/>
    <w:rsid w:val="009B2BBC"/>
    <w:rsid w:val="009B4E4A"/>
    <w:rsid w:val="009B4FE6"/>
    <w:rsid w:val="009C7718"/>
    <w:rsid w:val="009D342D"/>
    <w:rsid w:val="009E6E87"/>
    <w:rsid w:val="009F4ADA"/>
    <w:rsid w:val="00A050BA"/>
    <w:rsid w:val="00A06973"/>
    <w:rsid w:val="00A24F99"/>
    <w:rsid w:val="00A32517"/>
    <w:rsid w:val="00A41786"/>
    <w:rsid w:val="00A46C38"/>
    <w:rsid w:val="00A55522"/>
    <w:rsid w:val="00A70BF0"/>
    <w:rsid w:val="00A85928"/>
    <w:rsid w:val="00A9281D"/>
    <w:rsid w:val="00AC4F4B"/>
    <w:rsid w:val="00AE209B"/>
    <w:rsid w:val="00AE72FC"/>
    <w:rsid w:val="00B15C10"/>
    <w:rsid w:val="00B30723"/>
    <w:rsid w:val="00B82868"/>
    <w:rsid w:val="00B83288"/>
    <w:rsid w:val="00B87BA2"/>
    <w:rsid w:val="00BA5F83"/>
    <w:rsid w:val="00BB1D8F"/>
    <w:rsid w:val="00BB3C9B"/>
    <w:rsid w:val="00BD6827"/>
    <w:rsid w:val="00BF4960"/>
    <w:rsid w:val="00C065E3"/>
    <w:rsid w:val="00C15875"/>
    <w:rsid w:val="00C23A62"/>
    <w:rsid w:val="00C259CD"/>
    <w:rsid w:val="00C25A66"/>
    <w:rsid w:val="00C47A5C"/>
    <w:rsid w:val="00C6125E"/>
    <w:rsid w:val="00C6654E"/>
    <w:rsid w:val="00CA6301"/>
    <w:rsid w:val="00CA7604"/>
    <w:rsid w:val="00CC528A"/>
    <w:rsid w:val="00CD50A1"/>
    <w:rsid w:val="00CE5A02"/>
    <w:rsid w:val="00CF4F6B"/>
    <w:rsid w:val="00D036CA"/>
    <w:rsid w:val="00D064D8"/>
    <w:rsid w:val="00D17D7B"/>
    <w:rsid w:val="00D5666A"/>
    <w:rsid w:val="00D66E77"/>
    <w:rsid w:val="00D75C86"/>
    <w:rsid w:val="00D957BF"/>
    <w:rsid w:val="00D96E30"/>
    <w:rsid w:val="00DA4ABF"/>
    <w:rsid w:val="00DD24AF"/>
    <w:rsid w:val="00DD4296"/>
    <w:rsid w:val="00DE48D5"/>
    <w:rsid w:val="00DF4FA2"/>
    <w:rsid w:val="00DF694E"/>
    <w:rsid w:val="00DF6E2F"/>
    <w:rsid w:val="00E31223"/>
    <w:rsid w:val="00E6546B"/>
    <w:rsid w:val="00E65DA8"/>
    <w:rsid w:val="00E810B9"/>
    <w:rsid w:val="00EB3776"/>
    <w:rsid w:val="00EB3DAC"/>
    <w:rsid w:val="00EC4C47"/>
    <w:rsid w:val="00F14444"/>
    <w:rsid w:val="00F31239"/>
    <w:rsid w:val="00F439EF"/>
    <w:rsid w:val="00F557D9"/>
    <w:rsid w:val="00F6013E"/>
    <w:rsid w:val="00F62656"/>
    <w:rsid w:val="00F63819"/>
    <w:rsid w:val="00F83062"/>
    <w:rsid w:val="00FB1725"/>
    <w:rsid w:val="00FE0BCB"/>
    <w:rsid w:val="00FF4335"/>
    <w:rsid w:val="00FF4A2A"/>
    <w:rsid w:val="02E78B28"/>
    <w:rsid w:val="03202A6F"/>
    <w:rsid w:val="0686D130"/>
    <w:rsid w:val="0B530C27"/>
    <w:rsid w:val="0E8F2814"/>
    <w:rsid w:val="0F1DA653"/>
    <w:rsid w:val="14E1E3A3"/>
    <w:rsid w:val="18AB603C"/>
    <w:rsid w:val="1DC52A0F"/>
    <w:rsid w:val="20849944"/>
    <w:rsid w:val="248A42EB"/>
    <w:rsid w:val="24C40C8F"/>
    <w:rsid w:val="29CD5D33"/>
    <w:rsid w:val="2F5F500C"/>
    <w:rsid w:val="3371E5D2"/>
    <w:rsid w:val="395A0FC9"/>
    <w:rsid w:val="3B99BDF7"/>
    <w:rsid w:val="3CC47E9F"/>
    <w:rsid w:val="46CC096A"/>
    <w:rsid w:val="4B10957C"/>
    <w:rsid w:val="4E58B1A6"/>
    <w:rsid w:val="51EB5F35"/>
    <w:rsid w:val="53DCB592"/>
    <w:rsid w:val="561A06A6"/>
    <w:rsid w:val="58A8B9AE"/>
    <w:rsid w:val="5A5AC3C0"/>
    <w:rsid w:val="5E30924E"/>
    <w:rsid w:val="5EEBC55D"/>
    <w:rsid w:val="5F3AD3E6"/>
    <w:rsid w:val="5FE09564"/>
    <w:rsid w:val="61D26921"/>
    <w:rsid w:val="63380E7D"/>
    <w:rsid w:val="64DB3B6F"/>
    <w:rsid w:val="6DB47CD3"/>
    <w:rsid w:val="7064355C"/>
    <w:rsid w:val="74A7E6AD"/>
    <w:rsid w:val="75C94D43"/>
    <w:rsid w:val="761BDF56"/>
    <w:rsid w:val="7685D0B0"/>
    <w:rsid w:val="781A7EE7"/>
    <w:rsid w:val="78436007"/>
    <w:rsid w:val="7C01F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C55D"/>
  <w15:chartTrackingRefBased/>
  <w15:docId w15:val="{0052800C-B5C6-4E9E-A9E8-B51645CD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82D31"/>
    <w:rPr>
      <w:color w:val="0000FF"/>
      <w:u w:val="single"/>
    </w:rPr>
  </w:style>
  <w:style w:type="character" w:styleId="FollowedHyperlink">
    <w:name w:val="FollowedHyperlink"/>
    <w:basedOn w:val="DefaultParagraphFont"/>
    <w:uiPriority w:val="99"/>
    <w:semiHidden/>
    <w:unhideWhenUsed/>
    <w:rsid w:val="00147B32"/>
    <w:rPr>
      <w:color w:val="954F72" w:themeColor="followedHyperlink"/>
      <w:u w:val="single"/>
    </w:rPr>
  </w:style>
  <w:style w:type="character" w:customStyle="1" w:styleId="normaltextrun">
    <w:name w:val="normaltextrun"/>
    <w:basedOn w:val="DefaultParagraphFont"/>
    <w:rsid w:val="00DE48D5"/>
  </w:style>
  <w:style w:type="character" w:customStyle="1" w:styleId="eop">
    <w:name w:val="eop"/>
    <w:basedOn w:val="DefaultParagraphFont"/>
    <w:rsid w:val="00DE48D5"/>
  </w:style>
  <w:style w:type="paragraph" w:customStyle="1" w:styleId="paragraph">
    <w:name w:val="paragraph"/>
    <w:basedOn w:val="Normal"/>
    <w:rsid w:val="00DE48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F26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847999">
      <w:bodyDiv w:val="1"/>
      <w:marLeft w:val="0"/>
      <w:marRight w:val="0"/>
      <w:marTop w:val="0"/>
      <w:marBottom w:val="0"/>
      <w:divBdr>
        <w:top w:val="none" w:sz="0" w:space="0" w:color="auto"/>
        <w:left w:val="none" w:sz="0" w:space="0" w:color="auto"/>
        <w:bottom w:val="none" w:sz="0" w:space="0" w:color="auto"/>
        <w:right w:val="none" w:sz="0" w:space="0" w:color="auto"/>
      </w:divBdr>
      <w:divsChild>
        <w:div w:id="1320504769">
          <w:marLeft w:val="0"/>
          <w:marRight w:val="0"/>
          <w:marTop w:val="0"/>
          <w:marBottom w:val="0"/>
          <w:divBdr>
            <w:top w:val="none" w:sz="0" w:space="0" w:color="auto"/>
            <w:left w:val="none" w:sz="0" w:space="0" w:color="auto"/>
            <w:bottom w:val="none" w:sz="0" w:space="0" w:color="auto"/>
            <w:right w:val="none" w:sz="0" w:space="0" w:color="auto"/>
          </w:divBdr>
        </w:div>
        <w:div w:id="288366720">
          <w:marLeft w:val="0"/>
          <w:marRight w:val="0"/>
          <w:marTop w:val="0"/>
          <w:marBottom w:val="0"/>
          <w:divBdr>
            <w:top w:val="none" w:sz="0" w:space="0" w:color="auto"/>
            <w:left w:val="none" w:sz="0" w:space="0" w:color="auto"/>
            <w:bottom w:val="none" w:sz="0" w:space="0" w:color="auto"/>
            <w:right w:val="none" w:sz="0" w:space="0" w:color="auto"/>
          </w:divBdr>
        </w:div>
        <w:div w:id="1751543851">
          <w:marLeft w:val="0"/>
          <w:marRight w:val="0"/>
          <w:marTop w:val="0"/>
          <w:marBottom w:val="0"/>
          <w:divBdr>
            <w:top w:val="none" w:sz="0" w:space="0" w:color="auto"/>
            <w:left w:val="none" w:sz="0" w:space="0" w:color="auto"/>
            <w:bottom w:val="none" w:sz="0" w:space="0" w:color="auto"/>
            <w:right w:val="none" w:sz="0" w:space="0" w:color="auto"/>
          </w:divBdr>
        </w:div>
      </w:divsChild>
    </w:div>
    <w:div w:id="16572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d1e42b-3b16-4c4c-980e-db513e605f0f">
      <UserInfo>
        <DisplayName>Shaundell Diaz</DisplayName>
        <AccountId>22520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0E4106B05AB4D96F170762C7FAB0E" ma:contentTypeVersion="12" ma:contentTypeDescription="Create a new document." ma:contentTypeScope="" ma:versionID="6d812c2b0698a5ae2e999e72e09fa841">
  <xsd:schema xmlns:xsd="http://www.w3.org/2001/XMLSchema" xmlns:xs="http://www.w3.org/2001/XMLSchema" xmlns:p="http://schemas.microsoft.com/office/2006/metadata/properties" xmlns:ns2="34601aee-bbde-49f2-ad42-bc13d499bb79" xmlns:ns3="2ed1e42b-3b16-4c4c-980e-db513e605f0f" targetNamespace="http://schemas.microsoft.com/office/2006/metadata/properties" ma:root="true" ma:fieldsID="4d7bd5eb458dae5e898da42a3a9c2aa4" ns2:_="" ns3:_="">
    <xsd:import namespace="34601aee-bbde-49f2-ad42-bc13d499bb79"/>
    <xsd:import namespace="2ed1e42b-3b16-4c4c-980e-db513e605f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1aee-bbde-49f2-ad42-bc13d499b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e42b-3b16-4c4c-980e-db513e605f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C463-378E-476D-AAA8-FFECC551093F}">
  <ds:schemaRefs>
    <ds:schemaRef ds:uri="http://schemas.microsoft.com/office/2006/metadata/properties"/>
    <ds:schemaRef ds:uri="http://schemas.microsoft.com/office/infopath/2007/PartnerControls"/>
    <ds:schemaRef ds:uri="2ed1e42b-3b16-4c4c-980e-db513e605f0f"/>
  </ds:schemaRefs>
</ds:datastoreItem>
</file>

<file path=customXml/itemProps2.xml><?xml version="1.0" encoding="utf-8"?>
<ds:datastoreItem xmlns:ds="http://schemas.openxmlformats.org/officeDocument/2006/customXml" ds:itemID="{46A49207-1AF9-4B92-ADC7-843286B5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1aee-bbde-49f2-ad42-bc13d499bb79"/>
    <ds:schemaRef ds:uri="2ed1e42b-3b16-4c4c-980e-db513e605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EE1D4-E218-41B9-B792-A326285BD5BE}">
  <ds:schemaRefs>
    <ds:schemaRef ds:uri="http://schemas.microsoft.com/sharepoint/v3/contenttype/forms"/>
  </ds:schemaRefs>
</ds:datastoreItem>
</file>

<file path=customXml/itemProps4.xml><?xml version="1.0" encoding="utf-8"?>
<ds:datastoreItem xmlns:ds="http://schemas.openxmlformats.org/officeDocument/2006/customXml" ds:itemID="{30356980-1558-4173-827E-3E8BBB2C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Murphy</dc:creator>
  <cp:keywords/>
  <dc:description/>
  <cp:lastModifiedBy>Shaundell Diaz</cp:lastModifiedBy>
  <cp:revision>2</cp:revision>
  <dcterms:created xsi:type="dcterms:W3CDTF">2021-05-19T22:26:00Z</dcterms:created>
  <dcterms:modified xsi:type="dcterms:W3CDTF">2021-05-19T22:26:00Z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0x010100DEC0E4106B05AB4D96F170762C7FAB0E</vt:lpwstr>
  </property>
</Properties>
</file>