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8F92" w14:textId="6F7A648C" w:rsidR="61D26921" w:rsidRPr="00012629" w:rsidRDefault="61D26921" w:rsidP="00132482">
      <w:pPr>
        <w:spacing w:before="100" w:beforeAutospacing="1" w:after="100" w:afterAutospacing="1" w:line="240" w:lineRule="auto"/>
        <w:contextualSpacing/>
        <w:jc w:val="center"/>
        <w:rPr>
          <w:rFonts w:ascii="Calibri" w:eastAsia="Calibri" w:hAnsi="Calibri" w:cs="Calibri"/>
          <w:b/>
          <w:bCs/>
          <w:sz w:val="36"/>
          <w:szCs w:val="32"/>
        </w:rPr>
      </w:pPr>
      <w:r w:rsidRPr="00012629">
        <w:rPr>
          <w:rFonts w:ascii="Calibri" w:eastAsia="Calibri" w:hAnsi="Calibri" w:cs="Calibri"/>
          <w:b/>
          <w:bCs/>
          <w:sz w:val="36"/>
          <w:szCs w:val="32"/>
        </w:rPr>
        <w:t>Equity</w:t>
      </w:r>
      <w:r w:rsidR="00F94662">
        <w:rPr>
          <w:rFonts w:ascii="Calibri" w:eastAsia="Calibri" w:hAnsi="Calibri" w:cs="Calibri"/>
          <w:b/>
          <w:bCs/>
          <w:sz w:val="36"/>
          <w:szCs w:val="32"/>
        </w:rPr>
        <w:t xml:space="preserve"> and Inclusion Committee Minutes</w:t>
      </w:r>
    </w:p>
    <w:p w14:paraId="1347F7EE" w14:textId="14CA6832" w:rsidR="5A5AC3C0" w:rsidRPr="00012629" w:rsidRDefault="5A5AC3C0" w:rsidP="00132482">
      <w:pPr>
        <w:spacing w:before="100" w:beforeAutospacing="1" w:after="100" w:afterAutospacing="1" w:line="240" w:lineRule="auto"/>
        <w:contextualSpacing/>
        <w:jc w:val="center"/>
        <w:rPr>
          <w:rFonts w:ascii="Calibri" w:eastAsia="Calibri" w:hAnsi="Calibri" w:cs="Calibri"/>
          <w:sz w:val="28"/>
          <w:szCs w:val="24"/>
        </w:rPr>
      </w:pPr>
    </w:p>
    <w:p w14:paraId="09AD97AD" w14:textId="7FB736B2" w:rsidR="61D26921" w:rsidRPr="007452DA" w:rsidRDefault="007452DA" w:rsidP="007452DA">
      <w:pPr>
        <w:spacing w:before="100" w:beforeAutospacing="1" w:after="100" w:afterAutospacing="1" w:line="240" w:lineRule="auto"/>
        <w:contextualSpacing/>
        <w:jc w:val="center"/>
        <w:rPr>
          <w:rFonts w:ascii="Calibri" w:eastAsia="Calibri" w:hAnsi="Calibri" w:cs="Calibri"/>
          <w:b/>
          <w:bCs/>
          <w:sz w:val="28"/>
          <w:szCs w:val="24"/>
        </w:rPr>
      </w:pPr>
      <w:r>
        <w:rPr>
          <w:rFonts w:ascii="Calibri" w:eastAsia="Calibri" w:hAnsi="Calibri" w:cs="Calibri"/>
          <w:b/>
          <w:bCs/>
          <w:sz w:val="28"/>
          <w:szCs w:val="24"/>
        </w:rPr>
        <w:t>Wednesday, July 21</w:t>
      </w:r>
      <w:r w:rsidRPr="007452DA">
        <w:rPr>
          <w:rFonts w:ascii="Calibri" w:eastAsia="Calibri" w:hAnsi="Calibri" w:cs="Calibri"/>
          <w:b/>
          <w:bCs/>
          <w:sz w:val="28"/>
          <w:szCs w:val="24"/>
          <w:vertAlign w:val="superscript"/>
        </w:rPr>
        <w:t>st</w:t>
      </w:r>
      <w:r w:rsidR="61D26921" w:rsidRPr="00012629">
        <w:rPr>
          <w:rFonts w:ascii="Calibri" w:eastAsia="Calibri" w:hAnsi="Calibri" w:cs="Calibri"/>
          <w:b/>
          <w:bCs/>
          <w:sz w:val="28"/>
          <w:szCs w:val="24"/>
        </w:rPr>
        <w:t>,</w:t>
      </w:r>
      <w:r w:rsidR="61D26921" w:rsidRPr="00012629">
        <w:rPr>
          <w:rFonts w:ascii="Calibri" w:eastAsia="Calibri" w:hAnsi="Calibri" w:cs="Calibri"/>
          <w:b/>
          <w:bCs/>
          <w:sz w:val="28"/>
          <w:szCs w:val="24"/>
          <w:vertAlign w:val="superscript"/>
        </w:rPr>
        <w:t xml:space="preserve"> </w:t>
      </w:r>
      <w:r w:rsidR="00F31239">
        <w:rPr>
          <w:rFonts w:ascii="Calibri" w:eastAsia="Calibri" w:hAnsi="Calibri" w:cs="Calibri"/>
          <w:b/>
          <w:bCs/>
          <w:sz w:val="28"/>
          <w:szCs w:val="24"/>
        </w:rPr>
        <w:t>2021</w:t>
      </w:r>
      <w:r w:rsidR="61D26921" w:rsidRPr="00012629">
        <w:rPr>
          <w:rFonts w:ascii="Calibri" w:eastAsia="Calibri" w:hAnsi="Calibri" w:cs="Calibri"/>
          <w:b/>
          <w:bCs/>
          <w:sz w:val="28"/>
          <w:szCs w:val="24"/>
        </w:rPr>
        <w:t xml:space="preserve">  </w:t>
      </w:r>
    </w:p>
    <w:p w14:paraId="1BBBE08E" w14:textId="0F3FCA5D" w:rsidR="00330ED6" w:rsidRPr="0092637D" w:rsidRDefault="004F26E3" w:rsidP="0092637D">
      <w:pPr>
        <w:spacing w:before="100" w:beforeAutospacing="1" w:after="100" w:afterAutospacing="1" w:line="240" w:lineRule="auto"/>
        <w:contextualSpacing/>
        <w:jc w:val="center"/>
        <w:rPr>
          <w:rFonts w:ascii="Calibri" w:eastAsia="Calibri" w:hAnsi="Calibri" w:cs="Calibri"/>
          <w:sz w:val="28"/>
          <w:szCs w:val="24"/>
        </w:rPr>
      </w:pPr>
      <w:r>
        <w:rPr>
          <w:rFonts w:ascii="Calibri" w:eastAsia="Calibri" w:hAnsi="Calibri" w:cs="Calibri"/>
          <w:b/>
          <w:bCs/>
          <w:sz w:val="28"/>
          <w:szCs w:val="24"/>
        </w:rPr>
        <w:t>11</w:t>
      </w:r>
      <w:r w:rsidR="61D26921" w:rsidRPr="00012629">
        <w:rPr>
          <w:rFonts w:ascii="Calibri" w:eastAsia="Calibri" w:hAnsi="Calibri" w:cs="Calibri"/>
          <w:b/>
          <w:bCs/>
          <w:sz w:val="28"/>
          <w:szCs w:val="24"/>
        </w:rPr>
        <w:t>:00</w:t>
      </w:r>
      <w:r w:rsidR="00A70BF0">
        <w:rPr>
          <w:rFonts w:ascii="Calibri" w:eastAsia="Calibri" w:hAnsi="Calibri" w:cs="Calibri"/>
          <w:b/>
          <w:bCs/>
          <w:sz w:val="28"/>
          <w:szCs w:val="24"/>
        </w:rPr>
        <w:t xml:space="preserve"> </w:t>
      </w:r>
      <w:r>
        <w:rPr>
          <w:rFonts w:ascii="Calibri" w:eastAsia="Calibri" w:hAnsi="Calibri" w:cs="Calibri"/>
          <w:b/>
          <w:bCs/>
          <w:sz w:val="28"/>
          <w:szCs w:val="24"/>
        </w:rPr>
        <w:t>–</w:t>
      </w:r>
      <w:r w:rsidR="00A70BF0">
        <w:rPr>
          <w:rFonts w:ascii="Calibri" w:eastAsia="Calibri" w:hAnsi="Calibri" w:cs="Calibri"/>
          <w:b/>
          <w:bCs/>
          <w:sz w:val="28"/>
          <w:szCs w:val="24"/>
        </w:rPr>
        <w:t xml:space="preserve"> </w:t>
      </w:r>
      <w:r>
        <w:rPr>
          <w:rFonts w:ascii="Calibri" w:eastAsia="Calibri" w:hAnsi="Calibri" w:cs="Calibri"/>
          <w:b/>
          <w:bCs/>
          <w:sz w:val="28"/>
          <w:szCs w:val="24"/>
        </w:rPr>
        <w:t>12:30p</w:t>
      </w:r>
      <w:r w:rsidR="61D26921" w:rsidRPr="00012629">
        <w:rPr>
          <w:rFonts w:ascii="Calibri" w:eastAsia="Calibri" w:hAnsi="Calibri" w:cs="Calibri"/>
          <w:b/>
          <w:bCs/>
          <w:sz w:val="28"/>
          <w:szCs w:val="24"/>
        </w:rPr>
        <w:t>m</w:t>
      </w:r>
    </w:p>
    <w:p w14:paraId="470A2E69" w14:textId="45704DA3" w:rsidR="75C94D43" w:rsidRDefault="00F31239" w:rsidP="0F1DA653">
      <w:pPr>
        <w:spacing w:beforeAutospacing="1" w:afterAutospacing="1" w:line="360" w:lineRule="auto"/>
        <w:rPr>
          <w:rFonts w:ascii="Calibri" w:eastAsia="Calibri" w:hAnsi="Calibri" w:cs="Calibri"/>
          <w:b/>
          <w:bCs/>
          <w:sz w:val="28"/>
          <w:szCs w:val="28"/>
        </w:rPr>
      </w:pPr>
      <w:r>
        <w:rPr>
          <w:rFonts w:ascii="Calibri" w:eastAsia="Calibri" w:hAnsi="Calibri" w:cs="Calibri"/>
          <w:b/>
          <w:bCs/>
          <w:sz w:val="28"/>
          <w:szCs w:val="28"/>
        </w:rPr>
        <w:t xml:space="preserve">Introductions – </w:t>
      </w:r>
    </w:p>
    <w:p w14:paraId="005F4CF2" w14:textId="60E8574B" w:rsidR="00F94662" w:rsidRDefault="00F94662" w:rsidP="00F94662">
      <w:pPr>
        <w:pStyle w:val="ListParagraph"/>
        <w:numPr>
          <w:ilvl w:val="0"/>
          <w:numId w:val="27"/>
        </w:numPr>
        <w:spacing w:beforeAutospacing="1" w:afterAutospacing="1" w:line="360" w:lineRule="auto"/>
        <w:rPr>
          <w:rFonts w:ascii="Calibri" w:eastAsia="Calibri" w:hAnsi="Calibri" w:cs="Calibri"/>
          <w:b/>
          <w:bCs/>
          <w:sz w:val="28"/>
          <w:szCs w:val="28"/>
        </w:rPr>
      </w:pPr>
      <w:r>
        <w:rPr>
          <w:rFonts w:ascii="Calibri" w:eastAsia="Calibri" w:hAnsi="Calibri" w:cs="Calibri"/>
          <w:b/>
          <w:bCs/>
          <w:sz w:val="28"/>
          <w:szCs w:val="28"/>
        </w:rPr>
        <w:t>Present:</w:t>
      </w:r>
    </w:p>
    <w:p w14:paraId="4C69C318" w14:textId="37F92482" w:rsidR="00F94662" w:rsidRPr="00F94662" w:rsidRDefault="00F94662" w:rsidP="00F94662">
      <w:pPr>
        <w:pStyle w:val="ListParagraph"/>
        <w:numPr>
          <w:ilvl w:val="1"/>
          <w:numId w:val="27"/>
        </w:numPr>
        <w:spacing w:beforeAutospacing="1" w:afterAutospacing="1" w:line="360" w:lineRule="auto"/>
        <w:rPr>
          <w:rFonts w:ascii="Calibri" w:eastAsia="Calibri" w:hAnsi="Calibri" w:cs="Calibri"/>
          <w:b/>
          <w:bCs/>
          <w:sz w:val="28"/>
          <w:szCs w:val="28"/>
        </w:rPr>
      </w:pPr>
      <w:r>
        <w:rPr>
          <w:rFonts w:ascii="Calibri" w:eastAsia="Calibri" w:hAnsi="Calibri" w:cs="Calibri"/>
          <w:bCs/>
          <w:sz w:val="28"/>
          <w:szCs w:val="28"/>
        </w:rPr>
        <w:t xml:space="preserve">Stacy P (N. Adams PS); Juan R (APP); Lydia D (CAPV); Kelsey W (D/S); Betsy S-J (APP); </w:t>
      </w:r>
      <w:proofErr w:type="spellStart"/>
      <w:r>
        <w:rPr>
          <w:rFonts w:ascii="Calibri" w:eastAsia="Calibri" w:hAnsi="Calibri" w:cs="Calibri"/>
          <w:bCs/>
          <w:sz w:val="28"/>
          <w:szCs w:val="28"/>
        </w:rPr>
        <w:t>Calpurnyia</w:t>
      </w:r>
      <w:proofErr w:type="spellEnd"/>
      <w:r>
        <w:rPr>
          <w:rFonts w:ascii="Calibri" w:eastAsia="Calibri" w:hAnsi="Calibri" w:cs="Calibri"/>
          <w:bCs/>
          <w:sz w:val="28"/>
          <w:szCs w:val="28"/>
        </w:rPr>
        <w:t xml:space="preserve"> R (MHSA); Justin J (MHA); </w:t>
      </w:r>
      <w:proofErr w:type="spellStart"/>
      <w:r>
        <w:rPr>
          <w:rFonts w:ascii="Calibri" w:eastAsia="Calibri" w:hAnsi="Calibri" w:cs="Calibri"/>
          <w:bCs/>
          <w:sz w:val="28"/>
          <w:szCs w:val="28"/>
        </w:rPr>
        <w:t>Keyedrya</w:t>
      </w:r>
      <w:proofErr w:type="spellEnd"/>
      <w:r>
        <w:rPr>
          <w:rFonts w:ascii="Calibri" w:eastAsia="Calibri" w:hAnsi="Calibri" w:cs="Calibri"/>
          <w:bCs/>
          <w:sz w:val="28"/>
          <w:szCs w:val="28"/>
        </w:rPr>
        <w:t xml:space="preserve"> J (FRCOG); Michele L (3COC); Brooke M (3COC); Shaundell D (3COC)</w:t>
      </w:r>
    </w:p>
    <w:p w14:paraId="454AF242" w14:textId="77777777" w:rsidR="0051611A" w:rsidRPr="00F94662" w:rsidRDefault="0051611A" w:rsidP="0051611A">
      <w:pPr>
        <w:spacing w:beforeAutospacing="1" w:afterAutospacing="1" w:line="360" w:lineRule="auto"/>
        <w:rPr>
          <w:rFonts w:ascii="Calibri" w:eastAsia="Calibri" w:hAnsi="Calibri" w:cs="Calibri"/>
          <w:b/>
          <w:bCs/>
          <w:sz w:val="28"/>
          <w:szCs w:val="24"/>
        </w:rPr>
      </w:pPr>
      <w:r w:rsidRPr="00F94662">
        <w:rPr>
          <w:rFonts w:ascii="Calibri" w:eastAsia="Calibri" w:hAnsi="Calibri" w:cs="Calibri"/>
          <w:b/>
          <w:bCs/>
          <w:sz w:val="28"/>
          <w:szCs w:val="24"/>
        </w:rPr>
        <w:t>Peer Ambassador:</w:t>
      </w:r>
    </w:p>
    <w:p w14:paraId="673CAA96" w14:textId="6BFA6577" w:rsidR="0051611A" w:rsidRDefault="0051611A" w:rsidP="0051611A">
      <w:pPr>
        <w:numPr>
          <w:ilvl w:val="0"/>
          <w:numId w:val="24"/>
        </w:numPr>
        <w:spacing w:beforeAutospacing="1" w:afterAutospacing="1" w:line="360" w:lineRule="auto"/>
        <w:rPr>
          <w:rFonts w:ascii="Calibri" w:eastAsia="Calibri" w:hAnsi="Calibri" w:cs="Calibri"/>
          <w:b/>
          <w:bCs/>
          <w:sz w:val="28"/>
          <w:szCs w:val="24"/>
        </w:rPr>
      </w:pPr>
      <w:r w:rsidRPr="00F94662">
        <w:rPr>
          <w:rFonts w:ascii="Calibri" w:eastAsia="Calibri" w:hAnsi="Calibri" w:cs="Calibri"/>
          <w:b/>
          <w:bCs/>
          <w:sz w:val="28"/>
          <w:szCs w:val="24"/>
        </w:rPr>
        <w:t>YAB will be joining this meeting</w:t>
      </w:r>
    </w:p>
    <w:p w14:paraId="0013890F" w14:textId="537F3B92" w:rsidR="00F94662" w:rsidRPr="00F94662" w:rsidRDefault="00F94662" w:rsidP="00F94662">
      <w:pPr>
        <w:numPr>
          <w:ilvl w:val="1"/>
          <w:numId w:val="24"/>
        </w:numPr>
        <w:spacing w:beforeAutospacing="1" w:afterAutospacing="1" w:line="360" w:lineRule="auto"/>
        <w:rPr>
          <w:rFonts w:ascii="Calibri" w:eastAsia="Calibri" w:hAnsi="Calibri" w:cs="Calibri"/>
          <w:bCs/>
          <w:sz w:val="28"/>
          <w:szCs w:val="24"/>
        </w:rPr>
      </w:pPr>
      <w:r w:rsidRPr="00F94662">
        <w:rPr>
          <w:rFonts w:ascii="Calibri" w:eastAsia="Calibri" w:hAnsi="Calibri" w:cs="Calibri"/>
          <w:bCs/>
          <w:sz w:val="28"/>
          <w:szCs w:val="24"/>
        </w:rPr>
        <w:t>A member of the YAB was unable to make it to this meeting</w:t>
      </w:r>
    </w:p>
    <w:p w14:paraId="531D2DB3" w14:textId="326B824E" w:rsidR="00F94662" w:rsidRPr="00F94662" w:rsidRDefault="00F94662" w:rsidP="00F94662">
      <w:pPr>
        <w:numPr>
          <w:ilvl w:val="2"/>
          <w:numId w:val="24"/>
        </w:numPr>
        <w:spacing w:beforeAutospacing="1" w:afterAutospacing="1" w:line="360" w:lineRule="auto"/>
        <w:rPr>
          <w:rFonts w:ascii="Calibri" w:eastAsia="Calibri" w:hAnsi="Calibri" w:cs="Calibri"/>
          <w:bCs/>
          <w:sz w:val="28"/>
          <w:szCs w:val="24"/>
        </w:rPr>
      </w:pPr>
      <w:r w:rsidRPr="00F94662">
        <w:rPr>
          <w:rFonts w:ascii="Calibri" w:eastAsia="Calibri" w:hAnsi="Calibri" w:cs="Calibri"/>
          <w:bCs/>
          <w:sz w:val="28"/>
          <w:szCs w:val="24"/>
        </w:rPr>
        <w:t>Their representative attended in their place</w:t>
      </w:r>
    </w:p>
    <w:p w14:paraId="6172B9AF" w14:textId="69B4A580" w:rsidR="00F94662" w:rsidRPr="00F94662" w:rsidRDefault="00F94662" w:rsidP="00F94662">
      <w:pPr>
        <w:numPr>
          <w:ilvl w:val="3"/>
          <w:numId w:val="24"/>
        </w:numPr>
        <w:spacing w:beforeAutospacing="1" w:afterAutospacing="1" w:line="360" w:lineRule="auto"/>
        <w:rPr>
          <w:rFonts w:ascii="Calibri" w:eastAsia="Calibri" w:hAnsi="Calibri" w:cs="Calibri"/>
          <w:bCs/>
          <w:sz w:val="28"/>
          <w:szCs w:val="24"/>
        </w:rPr>
      </w:pPr>
      <w:r w:rsidRPr="00F94662">
        <w:rPr>
          <w:rFonts w:ascii="Calibri" w:eastAsia="Calibri" w:hAnsi="Calibri" w:cs="Calibri"/>
          <w:bCs/>
          <w:sz w:val="28"/>
          <w:szCs w:val="24"/>
        </w:rPr>
        <w:t>Lydia D</w:t>
      </w:r>
    </w:p>
    <w:p w14:paraId="1D6929D1" w14:textId="77777777" w:rsidR="0051611A" w:rsidRPr="00F94662" w:rsidRDefault="0051611A" w:rsidP="0051611A">
      <w:pPr>
        <w:numPr>
          <w:ilvl w:val="1"/>
          <w:numId w:val="24"/>
        </w:numPr>
        <w:spacing w:beforeAutospacing="1" w:afterAutospacing="1" w:line="360" w:lineRule="auto"/>
        <w:rPr>
          <w:rFonts w:ascii="Calibri" w:eastAsia="Calibri" w:hAnsi="Calibri" w:cs="Calibri"/>
          <w:b/>
          <w:bCs/>
          <w:sz w:val="28"/>
          <w:szCs w:val="24"/>
        </w:rPr>
      </w:pPr>
      <w:r w:rsidRPr="00F94662">
        <w:rPr>
          <w:rFonts w:ascii="Calibri" w:eastAsia="Calibri" w:hAnsi="Calibri" w:cs="Calibri"/>
          <w:b/>
          <w:bCs/>
          <w:sz w:val="28"/>
          <w:szCs w:val="24"/>
        </w:rPr>
        <w:t>To give input on the Roles and Responsibilities of the Peer Ambassador(s):</w:t>
      </w:r>
    </w:p>
    <w:p w14:paraId="1FB5CC2A" w14:textId="13812834" w:rsidR="001340C6" w:rsidRDefault="0051611A" w:rsidP="001340C6">
      <w:pPr>
        <w:numPr>
          <w:ilvl w:val="2"/>
          <w:numId w:val="24"/>
        </w:numPr>
        <w:spacing w:beforeAutospacing="1" w:afterAutospacing="1" w:line="360" w:lineRule="auto"/>
        <w:rPr>
          <w:rFonts w:ascii="Calibri" w:eastAsia="Calibri" w:hAnsi="Calibri" w:cs="Calibri"/>
          <w:b/>
          <w:bCs/>
          <w:sz w:val="28"/>
          <w:szCs w:val="24"/>
        </w:rPr>
      </w:pPr>
      <w:r w:rsidRPr="00F94662">
        <w:rPr>
          <w:rFonts w:ascii="Calibri" w:eastAsia="Calibri" w:hAnsi="Calibri" w:cs="Calibri"/>
          <w:b/>
          <w:bCs/>
          <w:sz w:val="28"/>
          <w:szCs w:val="24"/>
        </w:rPr>
        <w:t>Role</w:t>
      </w:r>
    </w:p>
    <w:p w14:paraId="5CF00983" w14:textId="413725F1" w:rsidR="001340C6" w:rsidRPr="001340C6" w:rsidRDefault="001340C6" w:rsidP="001340C6">
      <w:pPr>
        <w:numPr>
          <w:ilvl w:val="3"/>
          <w:numId w:val="24"/>
        </w:numPr>
        <w:spacing w:beforeAutospacing="1" w:afterAutospacing="1" w:line="360" w:lineRule="auto"/>
        <w:rPr>
          <w:rFonts w:ascii="Calibri" w:eastAsia="Calibri" w:hAnsi="Calibri" w:cs="Calibri"/>
          <w:b/>
          <w:bCs/>
          <w:sz w:val="28"/>
          <w:szCs w:val="24"/>
        </w:rPr>
      </w:pPr>
      <w:r>
        <w:rPr>
          <w:rFonts w:ascii="Calibri" w:eastAsia="Calibri" w:hAnsi="Calibri" w:cs="Calibri"/>
          <w:bCs/>
          <w:sz w:val="28"/>
          <w:szCs w:val="24"/>
        </w:rPr>
        <w:t>Need to figure this out after we look over the Goals and Actions more in depth</w:t>
      </w:r>
    </w:p>
    <w:p w14:paraId="54C2622F" w14:textId="10454A90" w:rsidR="0051611A" w:rsidRDefault="0051611A" w:rsidP="0051611A">
      <w:pPr>
        <w:numPr>
          <w:ilvl w:val="2"/>
          <w:numId w:val="24"/>
        </w:numPr>
        <w:spacing w:beforeAutospacing="1" w:afterAutospacing="1" w:line="360" w:lineRule="auto"/>
        <w:rPr>
          <w:rFonts w:ascii="Calibri" w:eastAsia="Calibri" w:hAnsi="Calibri" w:cs="Calibri"/>
          <w:b/>
          <w:bCs/>
          <w:sz w:val="28"/>
          <w:szCs w:val="24"/>
        </w:rPr>
      </w:pPr>
      <w:r w:rsidRPr="00F94662">
        <w:rPr>
          <w:rFonts w:ascii="Calibri" w:eastAsia="Calibri" w:hAnsi="Calibri" w:cs="Calibri"/>
          <w:b/>
          <w:bCs/>
          <w:sz w:val="28"/>
          <w:szCs w:val="24"/>
        </w:rPr>
        <w:t>Time Commitment</w:t>
      </w:r>
    </w:p>
    <w:p w14:paraId="4D4A3BD8" w14:textId="2E90341C" w:rsidR="00152517" w:rsidRPr="00152517" w:rsidRDefault="00152517" w:rsidP="00152517">
      <w:pPr>
        <w:numPr>
          <w:ilvl w:val="3"/>
          <w:numId w:val="24"/>
        </w:numPr>
        <w:spacing w:beforeAutospacing="1" w:afterAutospacing="1" w:line="360" w:lineRule="auto"/>
        <w:rPr>
          <w:rFonts w:ascii="Calibri" w:eastAsia="Calibri" w:hAnsi="Calibri" w:cs="Calibri"/>
          <w:b/>
          <w:bCs/>
          <w:sz w:val="28"/>
          <w:szCs w:val="24"/>
        </w:rPr>
      </w:pPr>
      <w:r>
        <w:rPr>
          <w:rFonts w:ascii="Calibri" w:eastAsia="Calibri" w:hAnsi="Calibri" w:cs="Calibri"/>
          <w:bCs/>
          <w:sz w:val="28"/>
          <w:szCs w:val="24"/>
        </w:rPr>
        <w:t>Top three Activities that would consist of time:</w:t>
      </w:r>
    </w:p>
    <w:p w14:paraId="6D2BDBC7" w14:textId="56F66AD6" w:rsidR="00152517" w:rsidRPr="00F94662" w:rsidRDefault="00152517" w:rsidP="00152517">
      <w:pPr>
        <w:numPr>
          <w:ilvl w:val="4"/>
          <w:numId w:val="24"/>
        </w:numPr>
        <w:spacing w:beforeAutospacing="1" w:afterAutospacing="1" w:line="360" w:lineRule="auto"/>
        <w:rPr>
          <w:rFonts w:ascii="Calibri" w:eastAsia="Calibri" w:hAnsi="Calibri" w:cs="Calibri"/>
          <w:b/>
          <w:bCs/>
          <w:sz w:val="28"/>
          <w:szCs w:val="24"/>
        </w:rPr>
      </w:pPr>
      <w:r>
        <w:rPr>
          <w:rFonts w:ascii="Calibri" w:eastAsia="Calibri" w:hAnsi="Calibri" w:cs="Calibri"/>
          <w:bCs/>
          <w:sz w:val="28"/>
          <w:szCs w:val="24"/>
        </w:rPr>
        <w:t xml:space="preserve">1. Monthly Equity and Inclusion Meeting 1.5 </w:t>
      </w:r>
      <w:proofErr w:type="spellStart"/>
      <w:r>
        <w:rPr>
          <w:rFonts w:ascii="Calibri" w:eastAsia="Calibri" w:hAnsi="Calibri" w:cs="Calibri"/>
          <w:bCs/>
          <w:sz w:val="28"/>
          <w:szCs w:val="24"/>
        </w:rPr>
        <w:t>hrs</w:t>
      </w:r>
      <w:proofErr w:type="spellEnd"/>
    </w:p>
    <w:p w14:paraId="403D87FB" w14:textId="523E052D" w:rsidR="0051611A" w:rsidRDefault="0051611A" w:rsidP="0051611A">
      <w:pPr>
        <w:numPr>
          <w:ilvl w:val="2"/>
          <w:numId w:val="24"/>
        </w:numPr>
        <w:spacing w:beforeAutospacing="1" w:afterAutospacing="1" w:line="360" w:lineRule="auto"/>
        <w:rPr>
          <w:rFonts w:ascii="Calibri" w:eastAsia="Calibri" w:hAnsi="Calibri" w:cs="Calibri"/>
          <w:b/>
          <w:bCs/>
          <w:sz w:val="28"/>
          <w:szCs w:val="24"/>
        </w:rPr>
      </w:pPr>
      <w:r w:rsidRPr="00F94662">
        <w:rPr>
          <w:rFonts w:ascii="Calibri" w:eastAsia="Calibri" w:hAnsi="Calibri" w:cs="Calibri"/>
          <w:b/>
          <w:bCs/>
          <w:sz w:val="28"/>
          <w:szCs w:val="24"/>
        </w:rPr>
        <w:t>Activities</w:t>
      </w:r>
    </w:p>
    <w:p w14:paraId="30597BD8" w14:textId="34C7AA05" w:rsidR="00F94662" w:rsidRDefault="00F94662" w:rsidP="00F94662">
      <w:pPr>
        <w:numPr>
          <w:ilvl w:val="3"/>
          <w:numId w:val="24"/>
        </w:numPr>
        <w:spacing w:beforeAutospacing="1" w:afterAutospacing="1" w:line="360" w:lineRule="auto"/>
        <w:rPr>
          <w:rFonts w:ascii="Calibri" w:eastAsia="Calibri" w:hAnsi="Calibri" w:cs="Calibri"/>
          <w:bCs/>
          <w:sz w:val="28"/>
          <w:szCs w:val="24"/>
        </w:rPr>
      </w:pPr>
      <w:r w:rsidRPr="00F94662">
        <w:rPr>
          <w:rFonts w:ascii="Calibri" w:eastAsia="Calibri" w:hAnsi="Calibri" w:cs="Calibri"/>
          <w:bCs/>
          <w:sz w:val="28"/>
          <w:szCs w:val="24"/>
        </w:rPr>
        <w:lastRenderedPageBreak/>
        <w:t>Help us work toward the Goals and Action steps of this Committee.</w:t>
      </w:r>
    </w:p>
    <w:p w14:paraId="6AD25476" w14:textId="728E7714" w:rsidR="00F94662" w:rsidRDefault="00F94662" w:rsidP="00F94662">
      <w:pPr>
        <w:numPr>
          <w:ilvl w:val="3"/>
          <w:numId w:val="24"/>
        </w:numPr>
        <w:spacing w:beforeAutospacing="1" w:afterAutospacing="1" w:line="360" w:lineRule="auto"/>
        <w:rPr>
          <w:rFonts w:ascii="Calibri" w:eastAsia="Calibri" w:hAnsi="Calibri" w:cs="Calibri"/>
          <w:bCs/>
          <w:sz w:val="28"/>
          <w:szCs w:val="24"/>
        </w:rPr>
      </w:pPr>
      <w:r>
        <w:rPr>
          <w:rFonts w:ascii="Calibri" w:eastAsia="Calibri" w:hAnsi="Calibri" w:cs="Calibri"/>
          <w:bCs/>
          <w:sz w:val="28"/>
          <w:szCs w:val="24"/>
        </w:rPr>
        <w:t>A main individual that can report back to the YAB</w:t>
      </w:r>
    </w:p>
    <w:p w14:paraId="5E7B390B" w14:textId="38D87094" w:rsidR="00F94662" w:rsidRDefault="00F94662" w:rsidP="00F94662">
      <w:pPr>
        <w:numPr>
          <w:ilvl w:val="3"/>
          <w:numId w:val="24"/>
        </w:numPr>
        <w:spacing w:beforeAutospacing="1" w:afterAutospacing="1" w:line="360" w:lineRule="auto"/>
        <w:rPr>
          <w:rFonts w:ascii="Calibri" w:eastAsia="Calibri" w:hAnsi="Calibri" w:cs="Calibri"/>
          <w:bCs/>
          <w:sz w:val="28"/>
          <w:szCs w:val="24"/>
        </w:rPr>
      </w:pPr>
      <w:r>
        <w:rPr>
          <w:rFonts w:ascii="Calibri" w:eastAsia="Calibri" w:hAnsi="Calibri" w:cs="Calibri"/>
          <w:bCs/>
          <w:sz w:val="28"/>
          <w:szCs w:val="24"/>
        </w:rPr>
        <w:t>YHDP/COC Things/Youth led projects on what they want to change in the community</w:t>
      </w:r>
    </w:p>
    <w:p w14:paraId="6263AF5C" w14:textId="2C06B7CB" w:rsidR="00F94662" w:rsidRPr="00860260" w:rsidRDefault="00860260" w:rsidP="00860260">
      <w:pPr>
        <w:numPr>
          <w:ilvl w:val="2"/>
          <w:numId w:val="24"/>
        </w:numPr>
        <w:spacing w:beforeAutospacing="1" w:afterAutospacing="1" w:line="360" w:lineRule="auto"/>
        <w:rPr>
          <w:rFonts w:ascii="Calibri" w:eastAsia="Calibri" w:hAnsi="Calibri" w:cs="Calibri"/>
          <w:b/>
          <w:bCs/>
          <w:sz w:val="28"/>
          <w:szCs w:val="24"/>
        </w:rPr>
      </w:pPr>
      <w:r w:rsidRPr="00860260">
        <w:rPr>
          <w:rFonts w:ascii="Calibri" w:eastAsia="Calibri" w:hAnsi="Calibri" w:cs="Calibri"/>
          <w:b/>
          <w:bCs/>
          <w:sz w:val="28"/>
          <w:szCs w:val="24"/>
        </w:rPr>
        <w:t>Recommendations</w:t>
      </w:r>
    </w:p>
    <w:p w14:paraId="18C5BCEB" w14:textId="38096308" w:rsidR="00860260" w:rsidRDefault="00152517" w:rsidP="00152517">
      <w:pPr>
        <w:pStyle w:val="ListParagraph"/>
        <w:numPr>
          <w:ilvl w:val="3"/>
          <w:numId w:val="24"/>
        </w:numPr>
        <w:spacing w:beforeAutospacing="1" w:afterAutospacing="1" w:line="360" w:lineRule="auto"/>
        <w:rPr>
          <w:rFonts w:ascii="Calibri" w:eastAsia="Calibri" w:hAnsi="Calibri" w:cs="Calibri"/>
          <w:bCs/>
          <w:sz w:val="28"/>
          <w:szCs w:val="24"/>
        </w:rPr>
      </w:pPr>
      <w:r w:rsidRPr="00152517">
        <w:rPr>
          <w:rFonts w:ascii="Calibri" w:eastAsia="Calibri" w:hAnsi="Calibri" w:cs="Calibri"/>
          <w:bCs/>
          <w:sz w:val="28"/>
          <w:szCs w:val="24"/>
        </w:rPr>
        <w:t>List the Strategic Goals as per the Governance Charted with more accessible language and examples</w:t>
      </w:r>
    </w:p>
    <w:p w14:paraId="5B2906BE" w14:textId="2D07730E" w:rsidR="00152517" w:rsidRDefault="00152517" w:rsidP="00152517">
      <w:pPr>
        <w:pStyle w:val="ListParagraph"/>
        <w:numPr>
          <w:ilvl w:val="3"/>
          <w:numId w:val="24"/>
        </w:numPr>
        <w:spacing w:beforeAutospacing="1" w:afterAutospacing="1" w:line="360" w:lineRule="auto"/>
        <w:rPr>
          <w:rFonts w:ascii="Calibri" w:eastAsia="Calibri" w:hAnsi="Calibri" w:cs="Calibri"/>
          <w:bCs/>
          <w:sz w:val="28"/>
          <w:szCs w:val="24"/>
        </w:rPr>
      </w:pPr>
      <w:r>
        <w:rPr>
          <w:rFonts w:ascii="Calibri" w:eastAsia="Calibri" w:hAnsi="Calibri" w:cs="Calibri"/>
          <w:bCs/>
          <w:sz w:val="28"/>
          <w:szCs w:val="24"/>
        </w:rPr>
        <w:t>Be very clear on the contract and time limits</w:t>
      </w:r>
    </w:p>
    <w:p w14:paraId="11D5B090" w14:textId="275DFD85" w:rsidR="00152517" w:rsidRDefault="00152517" w:rsidP="00152517">
      <w:pPr>
        <w:pStyle w:val="ListParagraph"/>
        <w:numPr>
          <w:ilvl w:val="3"/>
          <w:numId w:val="24"/>
        </w:numPr>
        <w:spacing w:beforeAutospacing="1" w:afterAutospacing="1" w:line="360" w:lineRule="auto"/>
        <w:rPr>
          <w:rFonts w:ascii="Calibri" w:eastAsia="Calibri" w:hAnsi="Calibri" w:cs="Calibri"/>
          <w:bCs/>
          <w:sz w:val="28"/>
          <w:szCs w:val="24"/>
        </w:rPr>
      </w:pPr>
      <w:r>
        <w:rPr>
          <w:rFonts w:ascii="Calibri" w:eastAsia="Calibri" w:hAnsi="Calibri" w:cs="Calibri"/>
          <w:bCs/>
          <w:sz w:val="28"/>
          <w:szCs w:val="24"/>
        </w:rPr>
        <w:t>Communication:</w:t>
      </w:r>
    </w:p>
    <w:p w14:paraId="5BD3A9D0" w14:textId="6D86B8F4" w:rsidR="00152517" w:rsidRDefault="00152517" w:rsidP="00152517">
      <w:pPr>
        <w:pStyle w:val="ListParagraph"/>
        <w:numPr>
          <w:ilvl w:val="4"/>
          <w:numId w:val="24"/>
        </w:numPr>
        <w:spacing w:beforeAutospacing="1" w:afterAutospacing="1" w:line="360" w:lineRule="auto"/>
        <w:rPr>
          <w:rFonts w:ascii="Calibri" w:eastAsia="Calibri" w:hAnsi="Calibri" w:cs="Calibri"/>
          <w:bCs/>
          <w:sz w:val="28"/>
          <w:szCs w:val="24"/>
        </w:rPr>
      </w:pPr>
      <w:r>
        <w:rPr>
          <w:rFonts w:ascii="Calibri" w:eastAsia="Calibri" w:hAnsi="Calibri" w:cs="Calibri"/>
          <w:bCs/>
          <w:sz w:val="28"/>
          <w:szCs w:val="24"/>
        </w:rPr>
        <w:t>Time and funding source</w:t>
      </w:r>
    </w:p>
    <w:p w14:paraId="64724806" w14:textId="03466E2A" w:rsidR="00EE46B6" w:rsidRDefault="00EE46B6" w:rsidP="00EE46B6">
      <w:pPr>
        <w:pStyle w:val="ListParagraph"/>
        <w:numPr>
          <w:ilvl w:val="5"/>
          <w:numId w:val="24"/>
        </w:numPr>
        <w:spacing w:beforeAutospacing="1" w:afterAutospacing="1" w:line="360" w:lineRule="auto"/>
        <w:rPr>
          <w:rFonts w:ascii="Calibri" w:eastAsia="Calibri" w:hAnsi="Calibri" w:cs="Calibri"/>
          <w:bCs/>
          <w:sz w:val="28"/>
          <w:szCs w:val="24"/>
        </w:rPr>
      </w:pPr>
      <w:r>
        <w:rPr>
          <w:rFonts w:ascii="Calibri" w:eastAsia="Calibri" w:hAnsi="Calibri" w:cs="Calibri"/>
          <w:bCs/>
          <w:sz w:val="28"/>
          <w:szCs w:val="24"/>
        </w:rPr>
        <w:t>YAB is underfunded</w:t>
      </w:r>
    </w:p>
    <w:p w14:paraId="114E288F" w14:textId="2F84D668" w:rsidR="0051611A" w:rsidRPr="00EE46B6" w:rsidRDefault="00152517" w:rsidP="0092637D">
      <w:pPr>
        <w:pStyle w:val="ListParagraph"/>
        <w:numPr>
          <w:ilvl w:val="3"/>
          <w:numId w:val="24"/>
        </w:numPr>
        <w:spacing w:beforeAutospacing="1" w:afterAutospacing="1" w:line="360" w:lineRule="auto"/>
        <w:rPr>
          <w:rFonts w:ascii="Calibri" w:eastAsia="Calibri" w:hAnsi="Calibri" w:cs="Calibri"/>
          <w:bCs/>
          <w:sz w:val="28"/>
          <w:szCs w:val="24"/>
        </w:rPr>
      </w:pPr>
      <w:r>
        <w:rPr>
          <w:rFonts w:ascii="Calibri" w:eastAsia="Calibri" w:hAnsi="Calibri" w:cs="Calibri"/>
          <w:bCs/>
          <w:sz w:val="28"/>
          <w:szCs w:val="24"/>
        </w:rPr>
        <w:t>Give a schedule</w:t>
      </w:r>
    </w:p>
    <w:p w14:paraId="0FA2E990" w14:textId="27701123" w:rsidR="0092637D" w:rsidRPr="0092637D" w:rsidRDefault="007452DA" w:rsidP="0092637D">
      <w:pPr>
        <w:spacing w:beforeAutospacing="1" w:afterAutospacing="1" w:line="360" w:lineRule="auto"/>
        <w:rPr>
          <w:rFonts w:ascii="Calibri" w:eastAsia="Calibri" w:hAnsi="Calibri" w:cs="Calibri"/>
          <w:b/>
          <w:sz w:val="28"/>
          <w:szCs w:val="24"/>
        </w:rPr>
      </w:pPr>
      <w:r w:rsidRPr="00EE46B6">
        <w:rPr>
          <w:rFonts w:ascii="Calibri" w:eastAsia="Calibri" w:hAnsi="Calibri" w:cs="Calibri"/>
          <w:b/>
          <w:sz w:val="28"/>
          <w:szCs w:val="24"/>
        </w:rPr>
        <w:t>Review Lived Experience Orientation</w:t>
      </w:r>
      <w:r w:rsidR="0092637D" w:rsidRPr="00EE46B6">
        <w:rPr>
          <w:rFonts w:ascii="Calibri" w:eastAsia="Calibri" w:hAnsi="Calibri" w:cs="Calibri"/>
          <w:b/>
          <w:sz w:val="28"/>
          <w:szCs w:val="24"/>
        </w:rPr>
        <w:t xml:space="preserve"> </w:t>
      </w:r>
      <w:r w:rsidRPr="00EE46B6">
        <w:rPr>
          <w:rFonts w:ascii="Calibri" w:eastAsia="Calibri" w:hAnsi="Calibri" w:cs="Calibri"/>
          <w:b/>
          <w:sz w:val="28"/>
          <w:szCs w:val="24"/>
        </w:rPr>
        <w:t>Material</w:t>
      </w:r>
      <w:r w:rsidR="0092637D" w:rsidRPr="00EE46B6">
        <w:rPr>
          <w:rFonts w:ascii="Calibri" w:eastAsia="Calibri" w:hAnsi="Calibri" w:cs="Calibri"/>
          <w:b/>
          <w:sz w:val="28"/>
          <w:szCs w:val="24"/>
        </w:rPr>
        <w:t>-</w:t>
      </w:r>
    </w:p>
    <w:p w14:paraId="04A94E0A" w14:textId="77777777" w:rsidR="007B3CEF" w:rsidRDefault="007452DA" w:rsidP="0092637D">
      <w:pPr>
        <w:pStyle w:val="ListParagraph"/>
        <w:numPr>
          <w:ilvl w:val="1"/>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Make sure that this is what we described</w:t>
      </w:r>
      <w:r w:rsidR="007B3CEF">
        <w:rPr>
          <w:rFonts w:ascii="Calibri" w:eastAsia="Calibri" w:hAnsi="Calibri" w:cs="Calibri"/>
          <w:sz w:val="28"/>
          <w:szCs w:val="24"/>
        </w:rPr>
        <w:t>:</w:t>
      </w:r>
    </w:p>
    <w:p w14:paraId="4D4EA315" w14:textId="4442998A" w:rsidR="007B3CEF" w:rsidRDefault="007B3CEF" w:rsidP="007B3CEF">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Data/COC Presentation:</w:t>
      </w:r>
    </w:p>
    <w:p w14:paraId="4DE102AA" w14:textId="77777777" w:rsidR="007B3CEF" w:rsidRDefault="007B3CEF" w:rsidP="007B3CEF">
      <w:pPr>
        <w:pStyle w:val="ListParagraph"/>
        <w:numPr>
          <w:ilvl w:val="3"/>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Strength</w:t>
      </w:r>
    </w:p>
    <w:p w14:paraId="03C9C469" w14:textId="77777777" w:rsidR="007B3CEF" w:rsidRDefault="007B3CEF" w:rsidP="007B3CEF">
      <w:pPr>
        <w:pStyle w:val="ListParagraph"/>
        <w:numPr>
          <w:ilvl w:val="3"/>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Weaknesses</w:t>
      </w:r>
    </w:p>
    <w:p w14:paraId="6D08730F" w14:textId="77777777" w:rsidR="007B3CEF" w:rsidRDefault="007B3CEF" w:rsidP="007B3CEF">
      <w:pPr>
        <w:pStyle w:val="ListParagraph"/>
        <w:numPr>
          <w:ilvl w:val="3"/>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Change</w:t>
      </w:r>
    </w:p>
    <w:p w14:paraId="5D1C9391" w14:textId="77777777"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Policies </w:t>
      </w:r>
    </w:p>
    <w:p w14:paraId="1A05C7F3" w14:textId="75B47864"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Procedures</w:t>
      </w:r>
    </w:p>
    <w:p w14:paraId="399D2B08" w14:textId="5C9F4DAC"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Language</w:t>
      </w:r>
    </w:p>
    <w:p w14:paraId="55950678" w14:textId="77777777"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Service Delivery</w:t>
      </w:r>
    </w:p>
    <w:p w14:paraId="104380CC" w14:textId="77777777" w:rsidR="007B3CEF" w:rsidRDefault="007B3CEF" w:rsidP="007B3CEF">
      <w:pPr>
        <w:pStyle w:val="ListParagraph"/>
        <w:numPr>
          <w:ilvl w:val="3"/>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Overview</w:t>
      </w:r>
    </w:p>
    <w:p w14:paraId="52BD2B3C" w14:textId="77777777"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lastRenderedPageBreak/>
        <w:t xml:space="preserve">Something visual </w:t>
      </w:r>
    </w:p>
    <w:p w14:paraId="7DFE27FB" w14:textId="77777777" w:rsidR="007B3CEF" w:rsidRDefault="007B3CEF"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Adding a slide to the beginning and a slide at the end</w:t>
      </w:r>
    </w:p>
    <w:p w14:paraId="3BCFA44C" w14:textId="77777777" w:rsidR="007B3CEF" w:rsidRDefault="007B3CEF"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Like in a Nutshell type visual </w:t>
      </w:r>
    </w:p>
    <w:p w14:paraId="426E1B0E" w14:textId="77777777"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Need to use more accessible writing for all who are going to view the slides </w:t>
      </w:r>
    </w:p>
    <w:p w14:paraId="18892BCB" w14:textId="645B0A83"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Adding a line on how someone’s Privacy is protected</w:t>
      </w:r>
    </w:p>
    <w:p w14:paraId="6281C20B" w14:textId="77777777"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Connect Michele w/Sage from the FRCOG for tips and tricks</w:t>
      </w:r>
    </w:p>
    <w:p w14:paraId="3BB2A105" w14:textId="5C63516D" w:rsidR="0092637D"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Local Eviction slide should have percentage/population</w:t>
      </w:r>
    </w:p>
    <w:p w14:paraId="6937B157" w14:textId="68D50DE7" w:rsidR="007B3CEF" w:rsidRDefault="007B3CEF"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How many in Franklin in comparison to other areas or overtime</w:t>
      </w:r>
    </w:p>
    <w:p w14:paraId="70FD860F" w14:textId="05053C78"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Add APP </w:t>
      </w:r>
    </w:p>
    <w:p w14:paraId="34ED888F" w14:textId="51CB7998"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Send hard copy to folks </w:t>
      </w:r>
    </w:p>
    <w:p w14:paraId="06049457" w14:textId="01CFD8E8"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Take out the number of COC slide</w:t>
      </w:r>
    </w:p>
    <w:p w14:paraId="1DC0EE30" w14:textId="61B15A90"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Change language </w:t>
      </w:r>
    </w:p>
    <w:p w14:paraId="6BEC34FB" w14:textId="49B9CD64"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Make this the 1</w:t>
      </w:r>
      <w:r w:rsidRPr="007B3CEF">
        <w:rPr>
          <w:rFonts w:ascii="Calibri" w:eastAsia="Calibri" w:hAnsi="Calibri" w:cs="Calibri"/>
          <w:sz w:val="28"/>
          <w:szCs w:val="24"/>
          <w:vertAlign w:val="superscript"/>
        </w:rPr>
        <w:t>st</w:t>
      </w:r>
      <w:r>
        <w:rPr>
          <w:rFonts w:ascii="Calibri" w:eastAsia="Calibri" w:hAnsi="Calibri" w:cs="Calibri"/>
          <w:sz w:val="28"/>
          <w:szCs w:val="24"/>
        </w:rPr>
        <w:t xml:space="preserve"> core document</w:t>
      </w:r>
    </w:p>
    <w:p w14:paraId="78094B91" w14:textId="77281905" w:rsidR="007B3CEF" w:rsidRDefault="007B3CEF"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And use it to continue conversations</w:t>
      </w:r>
    </w:p>
    <w:p w14:paraId="5854BA0B" w14:textId="2D679F97"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There may even be some Board members that don’t understand the language we use</w:t>
      </w:r>
    </w:p>
    <w:p w14:paraId="7B62397F" w14:textId="786D2C70" w:rsidR="007B3CEF" w:rsidRDefault="007B3CEF" w:rsidP="007B3CEF">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Highlighting that this is a learning experience for all</w:t>
      </w:r>
    </w:p>
    <w:p w14:paraId="0F4EB1F0" w14:textId="404EA0AE" w:rsidR="007B3CEF" w:rsidRDefault="007B3CEF"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Always a good time to ask questions</w:t>
      </w:r>
    </w:p>
    <w:p w14:paraId="2376FEF7" w14:textId="569C83A2" w:rsidR="007B3CEF" w:rsidRDefault="007B3CEF"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lastRenderedPageBreak/>
        <w:t>Setting work culture</w:t>
      </w:r>
    </w:p>
    <w:p w14:paraId="4D72C421" w14:textId="009FDAC6" w:rsidR="007B3CEF" w:rsidRDefault="007B3CEF"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Questions are encouraged</w:t>
      </w:r>
    </w:p>
    <w:p w14:paraId="570B7A5F" w14:textId="0459CC6B" w:rsidR="007B3CEF" w:rsidRDefault="00806964"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Bringing forward ideas to see where they fit</w:t>
      </w:r>
    </w:p>
    <w:p w14:paraId="0403D5CE" w14:textId="4CACE9A6" w:rsidR="00806964" w:rsidRDefault="00806964" w:rsidP="007B3CEF">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Orientation can be used for new partners that are coming into the COC </w:t>
      </w:r>
    </w:p>
    <w:p w14:paraId="208C70D4" w14:textId="6A4D16BF" w:rsidR="00806964" w:rsidRDefault="00806964" w:rsidP="00806964">
      <w:pPr>
        <w:pStyle w:val="ListParagraph"/>
        <w:numPr>
          <w:ilvl w:val="6"/>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Positives </w:t>
      </w:r>
    </w:p>
    <w:p w14:paraId="2A6E8324" w14:textId="0D345EB5" w:rsidR="00806964" w:rsidRDefault="00806964" w:rsidP="00806964">
      <w:pPr>
        <w:pStyle w:val="ListParagraph"/>
        <w:numPr>
          <w:ilvl w:val="7"/>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Assets</w:t>
      </w:r>
    </w:p>
    <w:p w14:paraId="636589EF" w14:textId="6800DB19" w:rsidR="00806964" w:rsidRDefault="00806964" w:rsidP="00806964">
      <w:pPr>
        <w:pStyle w:val="ListParagraph"/>
        <w:numPr>
          <w:ilvl w:val="8"/>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What have we done </w:t>
      </w:r>
    </w:p>
    <w:p w14:paraId="03E24D04" w14:textId="30C84F79" w:rsidR="00806964" w:rsidRDefault="00806964" w:rsidP="00806964">
      <w:pPr>
        <w:pStyle w:val="ListParagraph"/>
        <w:numPr>
          <w:ilvl w:val="8"/>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No shame, No stigma, No one’s fault</w:t>
      </w:r>
    </w:p>
    <w:p w14:paraId="0F9D97A6" w14:textId="4E2DB76C" w:rsidR="00806964" w:rsidRDefault="00806964" w:rsidP="00806964">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Call/Join</w:t>
      </w:r>
    </w:p>
    <w:p w14:paraId="4AE2941C" w14:textId="0A3A0F63" w:rsidR="00806964" w:rsidRDefault="00806964" w:rsidP="00806964">
      <w:pPr>
        <w:pStyle w:val="ListParagraph"/>
        <w:numPr>
          <w:ilvl w:val="6"/>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Visual </w:t>
      </w:r>
    </w:p>
    <w:p w14:paraId="706D0AC0" w14:textId="679183CC" w:rsidR="00806964" w:rsidRDefault="00806964" w:rsidP="00806964">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 xml:space="preserve">Provide more information in writing </w:t>
      </w:r>
    </w:p>
    <w:p w14:paraId="547A20FE" w14:textId="3137E84B" w:rsidR="00806964" w:rsidRDefault="00806964" w:rsidP="00806964">
      <w:pPr>
        <w:pStyle w:val="ListParagraph"/>
        <w:numPr>
          <w:ilvl w:val="6"/>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Present as is</w:t>
      </w:r>
    </w:p>
    <w:p w14:paraId="48D742B0" w14:textId="633960E4" w:rsidR="00806964" w:rsidRPr="007B3CEF" w:rsidRDefault="00806964" w:rsidP="00806964">
      <w:pPr>
        <w:pStyle w:val="ListParagraph"/>
        <w:numPr>
          <w:ilvl w:val="7"/>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Choose which parts we want to highlight</w:t>
      </w:r>
      <w:bookmarkStart w:id="0" w:name="_GoBack"/>
      <w:bookmarkEnd w:id="0"/>
    </w:p>
    <w:p w14:paraId="6017E153" w14:textId="4E42FFC0" w:rsidR="007452DA" w:rsidRDefault="007452DA" w:rsidP="0092637D">
      <w:pPr>
        <w:pStyle w:val="ListParagraph"/>
        <w:numPr>
          <w:ilvl w:val="1"/>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Does the group feel that this education enough on what the COC does, and is about</w:t>
      </w:r>
    </w:p>
    <w:p w14:paraId="7B5A3E77" w14:textId="70A1BD76" w:rsidR="007452DA" w:rsidRDefault="007452DA" w:rsidP="0092637D">
      <w:pPr>
        <w:pStyle w:val="ListParagraph"/>
        <w:numPr>
          <w:ilvl w:val="1"/>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Where the Orientation will be facilitated</w:t>
      </w:r>
    </w:p>
    <w:p w14:paraId="6575F638" w14:textId="53A6F086" w:rsidR="004F26E3" w:rsidRDefault="007452DA" w:rsidP="007452DA">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Lived Experience Advisory Group</w:t>
      </w:r>
    </w:p>
    <w:p w14:paraId="23124D2C" w14:textId="2C0F8163" w:rsidR="00C97B98" w:rsidRPr="00C97B98" w:rsidRDefault="00C97B98" w:rsidP="00C97B98">
      <w:pPr>
        <w:pStyle w:val="ListParagraph"/>
        <w:numPr>
          <w:ilvl w:val="3"/>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Meet Quarterly</w:t>
      </w:r>
    </w:p>
    <w:p w14:paraId="5E57B685" w14:textId="521EA0FB" w:rsidR="5A5AC3C0" w:rsidRDefault="00330ED6" w:rsidP="0F1DA653">
      <w:pPr>
        <w:spacing w:beforeAutospacing="1" w:afterAutospacing="1" w:line="360" w:lineRule="auto"/>
        <w:rPr>
          <w:rFonts w:ascii="Calibri" w:eastAsia="Calibri" w:hAnsi="Calibri" w:cs="Calibri"/>
          <w:b/>
          <w:bCs/>
          <w:sz w:val="28"/>
          <w:szCs w:val="28"/>
        </w:rPr>
      </w:pPr>
      <w:r w:rsidRPr="0F1DA653">
        <w:rPr>
          <w:rFonts w:ascii="Calibri" w:eastAsia="Calibri" w:hAnsi="Calibri" w:cs="Calibri"/>
          <w:b/>
          <w:bCs/>
          <w:sz w:val="28"/>
          <w:szCs w:val="28"/>
        </w:rPr>
        <w:t xml:space="preserve">Equity and Inclusion Goal and Action Steps for Fall 2020/Winter 2021 – </w:t>
      </w:r>
    </w:p>
    <w:p w14:paraId="6B7D1235" w14:textId="7BF68992" w:rsidR="004F294E" w:rsidRPr="001340C6" w:rsidRDefault="004F294E" w:rsidP="00F31239">
      <w:pPr>
        <w:pStyle w:val="ListParagraph"/>
        <w:numPr>
          <w:ilvl w:val="1"/>
          <w:numId w:val="23"/>
        </w:numPr>
        <w:spacing w:beforeAutospacing="1" w:afterAutospacing="1" w:line="360" w:lineRule="auto"/>
        <w:rPr>
          <w:rFonts w:ascii="Calibri" w:eastAsia="Calibri" w:hAnsi="Calibri" w:cs="Calibri"/>
          <w:sz w:val="28"/>
          <w:szCs w:val="24"/>
        </w:rPr>
      </w:pPr>
      <w:r w:rsidRPr="001340C6">
        <w:rPr>
          <w:rFonts w:ascii="Calibri" w:eastAsia="Calibri" w:hAnsi="Calibri" w:cs="Calibri"/>
          <w:sz w:val="28"/>
          <w:szCs w:val="24"/>
        </w:rPr>
        <w:t>Review changes made to include</w:t>
      </w:r>
    </w:p>
    <w:p w14:paraId="3E5ACB97" w14:textId="26D712E7" w:rsidR="004F294E" w:rsidRDefault="004F294E" w:rsidP="004F294E">
      <w:pPr>
        <w:pStyle w:val="ListParagraph"/>
        <w:numPr>
          <w:ilvl w:val="2"/>
          <w:numId w:val="23"/>
        </w:numPr>
        <w:spacing w:beforeAutospacing="1" w:afterAutospacing="1" w:line="360" w:lineRule="auto"/>
        <w:rPr>
          <w:rFonts w:ascii="Calibri" w:eastAsia="Calibri" w:hAnsi="Calibri" w:cs="Calibri"/>
          <w:sz w:val="28"/>
          <w:szCs w:val="24"/>
        </w:rPr>
      </w:pPr>
      <w:r w:rsidRPr="004F294E">
        <w:rPr>
          <w:rFonts w:ascii="Calibri" w:eastAsia="Calibri" w:hAnsi="Calibri" w:cs="Calibri"/>
          <w:sz w:val="28"/>
          <w:szCs w:val="24"/>
        </w:rPr>
        <w:lastRenderedPageBreak/>
        <w:t>Initial crosswalk of E&amp; I Strategic Goals and Racial Equity Plan’s Org Training and Workforce Development Action Plan.</w:t>
      </w:r>
    </w:p>
    <w:p w14:paraId="5093BA28" w14:textId="1449BA4F" w:rsidR="00F31239" w:rsidRDefault="0092637D" w:rsidP="00F31239">
      <w:pPr>
        <w:pStyle w:val="ListParagraph"/>
        <w:numPr>
          <w:ilvl w:val="1"/>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Review what the group agreed would be our first Action Steps:</w:t>
      </w:r>
    </w:p>
    <w:p w14:paraId="2A16F84A" w14:textId="30D547D1" w:rsidR="0092637D" w:rsidRDefault="0092637D" w:rsidP="0092637D">
      <w:pPr>
        <w:pStyle w:val="ListParagraph"/>
        <w:numPr>
          <w:ilvl w:val="2"/>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Getting participation of Youth, people w/Lived experience, and BIPOC community.</w:t>
      </w:r>
    </w:p>
    <w:p w14:paraId="0130DDF8" w14:textId="6B51331B" w:rsidR="0092637D" w:rsidRDefault="0092637D" w:rsidP="0092637D">
      <w:pPr>
        <w:pStyle w:val="ListParagraph"/>
        <w:numPr>
          <w:ilvl w:val="2"/>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Prioritizing Housing</w:t>
      </w:r>
    </w:p>
    <w:p w14:paraId="2522709F" w14:textId="4C79840B" w:rsidR="0092637D" w:rsidRDefault="00582232" w:rsidP="0092637D">
      <w:pPr>
        <w:pStyle w:val="ListParagraph"/>
        <w:numPr>
          <w:ilvl w:val="2"/>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Identifying the Multiple Levels of Advocacy the COC can provide:</w:t>
      </w:r>
    </w:p>
    <w:p w14:paraId="1AB00AAE" w14:textId="07EE4B43" w:rsidR="00582232" w:rsidRPr="001340C6" w:rsidRDefault="00582232" w:rsidP="00582232">
      <w:pPr>
        <w:pStyle w:val="ListParagraph"/>
        <w:numPr>
          <w:ilvl w:val="3"/>
          <w:numId w:val="23"/>
        </w:numPr>
        <w:spacing w:beforeAutospacing="1" w:afterAutospacing="1" w:line="360" w:lineRule="auto"/>
        <w:rPr>
          <w:rFonts w:ascii="Calibri" w:eastAsia="Calibri" w:hAnsi="Calibri" w:cs="Calibri"/>
          <w:sz w:val="28"/>
          <w:szCs w:val="24"/>
        </w:rPr>
      </w:pPr>
      <w:r w:rsidRPr="001340C6">
        <w:rPr>
          <w:rFonts w:ascii="Calibri" w:eastAsia="Calibri" w:hAnsi="Calibri" w:cs="Calibri"/>
          <w:sz w:val="28"/>
          <w:szCs w:val="24"/>
        </w:rPr>
        <w:t>Training</w:t>
      </w:r>
    </w:p>
    <w:p w14:paraId="5BC9F253" w14:textId="66459E23" w:rsidR="007452DA" w:rsidRPr="001340C6" w:rsidRDefault="007452DA" w:rsidP="007452DA">
      <w:pPr>
        <w:pStyle w:val="ListParagraph"/>
        <w:numPr>
          <w:ilvl w:val="4"/>
          <w:numId w:val="23"/>
        </w:numPr>
        <w:spacing w:beforeAutospacing="1" w:afterAutospacing="1" w:line="360" w:lineRule="auto"/>
        <w:rPr>
          <w:rFonts w:ascii="Calibri" w:eastAsia="Calibri" w:hAnsi="Calibri" w:cs="Calibri"/>
          <w:sz w:val="28"/>
          <w:szCs w:val="24"/>
        </w:rPr>
      </w:pPr>
      <w:r w:rsidRPr="001340C6">
        <w:rPr>
          <w:rFonts w:ascii="Calibri" w:eastAsia="Calibri" w:hAnsi="Calibri" w:cs="Calibri"/>
          <w:sz w:val="28"/>
          <w:szCs w:val="24"/>
        </w:rPr>
        <w:t>CLA Educational Session</w:t>
      </w:r>
    </w:p>
    <w:p w14:paraId="17D0970F" w14:textId="63FF2649" w:rsidR="007452DA" w:rsidRPr="001340C6" w:rsidRDefault="007452DA" w:rsidP="007452DA">
      <w:pPr>
        <w:pStyle w:val="ListParagraph"/>
        <w:numPr>
          <w:ilvl w:val="4"/>
          <w:numId w:val="23"/>
        </w:numPr>
        <w:spacing w:beforeAutospacing="1" w:afterAutospacing="1" w:line="360" w:lineRule="auto"/>
        <w:rPr>
          <w:rFonts w:ascii="Calibri" w:eastAsia="Calibri" w:hAnsi="Calibri" w:cs="Calibri"/>
          <w:sz w:val="28"/>
          <w:szCs w:val="24"/>
        </w:rPr>
      </w:pPr>
      <w:r w:rsidRPr="001340C6">
        <w:rPr>
          <w:rFonts w:ascii="Calibri" w:eastAsia="Calibri" w:hAnsi="Calibri" w:cs="Calibri"/>
          <w:sz w:val="28"/>
          <w:szCs w:val="24"/>
        </w:rPr>
        <w:t xml:space="preserve">CSEC </w:t>
      </w:r>
      <w:r w:rsidR="00F9606B" w:rsidRPr="001340C6">
        <w:rPr>
          <w:rFonts w:ascii="Calibri" w:eastAsia="Calibri" w:hAnsi="Calibri" w:cs="Calibri"/>
          <w:sz w:val="28"/>
          <w:szCs w:val="24"/>
        </w:rPr>
        <w:t>Training</w:t>
      </w:r>
    </w:p>
    <w:p w14:paraId="58B80FA4" w14:textId="4D70CDB0" w:rsidR="00582232" w:rsidRDefault="00582232" w:rsidP="00582232">
      <w:pPr>
        <w:pStyle w:val="ListParagraph"/>
        <w:numPr>
          <w:ilvl w:val="3"/>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Cont’d Education</w:t>
      </w:r>
    </w:p>
    <w:p w14:paraId="7B8FA5E3" w14:textId="005A7238" w:rsidR="00582232" w:rsidRDefault="00582232" w:rsidP="00582232">
      <w:pPr>
        <w:pStyle w:val="ListParagraph"/>
        <w:numPr>
          <w:ilvl w:val="3"/>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How we support Agencies w/funding restrictions</w:t>
      </w:r>
    </w:p>
    <w:p w14:paraId="28DC8651" w14:textId="2804B858" w:rsidR="00582232" w:rsidRDefault="00582232" w:rsidP="00582232">
      <w:pPr>
        <w:pStyle w:val="ListParagraph"/>
        <w:numPr>
          <w:ilvl w:val="4"/>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Encouraging to adopt policies.</w:t>
      </w:r>
    </w:p>
    <w:p w14:paraId="008937E1" w14:textId="1E11A6C9" w:rsidR="004F26E3" w:rsidRPr="004F26E3" w:rsidRDefault="004F26E3" w:rsidP="004F26E3">
      <w:pPr>
        <w:pStyle w:val="NormalWeb"/>
        <w:numPr>
          <w:ilvl w:val="1"/>
          <w:numId w:val="23"/>
        </w:numPr>
        <w:rPr>
          <w:rFonts w:asciiTheme="minorHAnsi" w:hAnsiTheme="minorHAnsi" w:cstheme="minorHAnsi"/>
          <w:sz w:val="28"/>
          <w:szCs w:val="28"/>
        </w:rPr>
      </w:pPr>
      <w:r w:rsidRPr="004F26E3">
        <w:rPr>
          <w:rFonts w:asciiTheme="minorHAnsi" w:hAnsiTheme="minorHAnsi" w:cstheme="minorHAnsi"/>
          <w:sz w:val="28"/>
          <w:szCs w:val="28"/>
        </w:rPr>
        <w:t xml:space="preserve">Connect with people to attend </w:t>
      </w:r>
    </w:p>
    <w:p w14:paraId="79B48862" w14:textId="728A09BE" w:rsidR="004F26E3" w:rsidRPr="004F294E" w:rsidRDefault="004F26E3" w:rsidP="004F26E3">
      <w:pPr>
        <w:pStyle w:val="NormalWeb"/>
        <w:numPr>
          <w:ilvl w:val="1"/>
          <w:numId w:val="23"/>
        </w:numPr>
        <w:rPr>
          <w:rFonts w:asciiTheme="minorHAnsi" w:hAnsiTheme="minorHAnsi" w:cstheme="minorHAnsi"/>
          <w:sz w:val="28"/>
          <w:szCs w:val="28"/>
        </w:rPr>
      </w:pPr>
      <w:r w:rsidRPr="004F26E3">
        <w:rPr>
          <w:rFonts w:asciiTheme="minorHAnsi" w:hAnsiTheme="minorHAnsi" w:cstheme="minorHAnsi"/>
          <w:sz w:val="28"/>
          <w:szCs w:val="28"/>
        </w:rPr>
        <w:t xml:space="preserve">Setting orientation materials and ambassador </w:t>
      </w:r>
    </w:p>
    <w:p w14:paraId="5820E0E8" w14:textId="5465CB37" w:rsidR="004F26E3" w:rsidRPr="004F26E3" w:rsidRDefault="004F26E3" w:rsidP="004F26E3">
      <w:pPr>
        <w:pStyle w:val="NormalWeb"/>
        <w:numPr>
          <w:ilvl w:val="1"/>
          <w:numId w:val="23"/>
        </w:numPr>
        <w:rPr>
          <w:rFonts w:asciiTheme="minorHAnsi" w:hAnsiTheme="minorHAnsi" w:cstheme="minorHAnsi"/>
          <w:sz w:val="28"/>
          <w:szCs w:val="28"/>
        </w:rPr>
      </w:pPr>
      <w:r w:rsidRPr="004F26E3">
        <w:rPr>
          <w:rFonts w:asciiTheme="minorHAnsi" w:hAnsiTheme="minorHAnsi" w:cstheme="minorHAnsi"/>
          <w:sz w:val="28"/>
          <w:szCs w:val="28"/>
        </w:rPr>
        <w:t>Sharing what the goal is and what will be accomplished. What the path is to the goal. How can it be described to those who are willing to share and influence. Making the connection of how it seems small, but contributes to the larger goal and not having other people decide what is best</w:t>
      </w:r>
    </w:p>
    <w:p w14:paraId="06A068F0" w14:textId="69CA7C85" w:rsidR="61D26921" w:rsidRPr="00012629" w:rsidRDefault="00330ED6" w:rsidP="5A5AC3C0">
      <w:pPr>
        <w:spacing w:beforeAutospacing="1" w:afterAutospacing="1" w:line="360" w:lineRule="auto"/>
        <w:rPr>
          <w:rFonts w:ascii="Calibri" w:eastAsia="Calibri" w:hAnsi="Calibri" w:cs="Calibri"/>
          <w:b/>
          <w:sz w:val="28"/>
          <w:szCs w:val="24"/>
        </w:rPr>
      </w:pPr>
      <w:r w:rsidRPr="00012629">
        <w:rPr>
          <w:rFonts w:ascii="Calibri" w:eastAsia="Calibri" w:hAnsi="Calibri" w:cs="Calibri"/>
          <w:b/>
          <w:sz w:val="28"/>
          <w:szCs w:val="24"/>
        </w:rPr>
        <w:t>N</w:t>
      </w:r>
      <w:r w:rsidR="00F31239">
        <w:rPr>
          <w:rFonts w:ascii="Calibri" w:eastAsia="Calibri" w:hAnsi="Calibri" w:cs="Calibri"/>
          <w:b/>
          <w:sz w:val="28"/>
          <w:szCs w:val="24"/>
        </w:rPr>
        <w:t xml:space="preserve">ext Steps for Committee – </w:t>
      </w:r>
    </w:p>
    <w:p w14:paraId="7CF44C3D" w14:textId="026E482F" w:rsidR="00663B7F" w:rsidRDefault="00C6654E" w:rsidP="008F6549">
      <w:pPr>
        <w:pStyle w:val="ListParagraph"/>
        <w:numPr>
          <w:ilvl w:val="0"/>
          <w:numId w:val="10"/>
        </w:numPr>
        <w:spacing w:beforeAutospacing="1" w:afterAutospacing="1" w:line="360" w:lineRule="auto"/>
        <w:rPr>
          <w:rFonts w:ascii="Calibri" w:eastAsia="Calibri" w:hAnsi="Calibri" w:cs="Calibri"/>
          <w:b/>
          <w:sz w:val="28"/>
          <w:szCs w:val="24"/>
        </w:rPr>
      </w:pPr>
      <w:r w:rsidRPr="00C6654E">
        <w:rPr>
          <w:rFonts w:ascii="Calibri" w:eastAsia="Calibri" w:hAnsi="Calibri" w:cs="Calibri"/>
          <w:b/>
          <w:sz w:val="28"/>
          <w:szCs w:val="24"/>
        </w:rPr>
        <w:t>Next Meeting:</w:t>
      </w:r>
      <w:r w:rsidR="004F294E">
        <w:rPr>
          <w:rFonts w:ascii="Calibri" w:eastAsia="Calibri" w:hAnsi="Calibri" w:cs="Calibri"/>
          <w:b/>
          <w:sz w:val="28"/>
          <w:szCs w:val="24"/>
        </w:rPr>
        <w:t xml:space="preserve"> </w:t>
      </w:r>
    </w:p>
    <w:p w14:paraId="5BD3E68C" w14:textId="2AAF65B7" w:rsidR="004F294E" w:rsidRDefault="004F294E" w:rsidP="004F294E">
      <w:pPr>
        <w:pStyle w:val="ListParagraph"/>
        <w:numPr>
          <w:ilvl w:val="1"/>
          <w:numId w:val="10"/>
        </w:numPr>
        <w:spacing w:beforeAutospacing="1" w:afterAutospacing="1" w:line="360" w:lineRule="auto"/>
        <w:rPr>
          <w:rFonts w:ascii="Calibri" w:eastAsia="Calibri" w:hAnsi="Calibri" w:cs="Calibri"/>
          <w:b/>
          <w:sz w:val="28"/>
          <w:szCs w:val="24"/>
        </w:rPr>
      </w:pPr>
      <w:r>
        <w:rPr>
          <w:rFonts w:ascii="Calibri" w:eastAsia="Calibri" w:hAnsi="Calibri" w:cs="Calibri"/>
          <w:b/>
          <w:sz w:val="28"/>
          <w:szCs w:val="24"/>
        </w:rPr>
        <w:t>August 18</w:t>
      </w:r>
      <w:r w:rsidRPr="004F294E">
        <w:rPr>
          <w:rFonts w:ascii="Calibri" w:eastAsia="Calibri" w:hAnsi="Calibri" w:cs="Calibri"/>
          <w:b/>
          <w:sz w:val="28"/>
          <w:szCs w:val="24"/>
          <w:vertAlign w:val="superscript"/>
        </w:rPr>
        <w:t>th</w:t>
      </w:r>
      <w:r>
        <w:rPr>
          <w:rFonts w:ascii="Calibri" w:eastAsia="Calibri" w:hAnsi="Calibri" w:cs="Calibri"/>
          <w:b/>
          <w:sz w:val="28"/>
          <w:szCs w:val="24"/>
        </w:rPr>
        <w:t xml:space="preserve"> </w:t>
      </w:r>
    </w:p>
    <w:p w14:paraId="71D5854D" w14:textId="60C07EB3" w:rsidR="00EE46B6" w:rsidRPr="00EE46B6" w:rsidRDefault="00EE46B6" w:rsidP="00EE46B6">
      <w:pPr>
        <w:pStyle w:val="ListParagraph"/>
        <w:numPr>
          <w:ilvl w:val="1"/>
          <w:numId w:val="10"/>
        </w:numPr>
        <w:spacing w:beforeAutospacing="1" w:afterAutospacing="1" w:line="360" w:lineRule="auto"/>
        <w:rPr>
          <w:rFonts w:ascii="Calibri" w:eastAsia="Calibri" w:hAnsi="Calibri" w:cs="Calibri"/>
          <w:b/>
          <w:bCs/>
          <w:sz w:val="28"/>
          <w:szCs w:val="28"/>
        </w:rPr>
      </w:pPr>
      <w:r w:rsidRPr="00EE46B6">
        <w:rPr>
          <w:rFonts w:ascii="Calibri" w:eastAsia="Calibri" w:hAnsi="Calibri" w:cs="Calibri"/>
          <w:b/>
          <w:bCs/>
          <w:sz w:val="28"/>
          <w:szCs w:val="28"/>
          <w:highlight w:val="yellow"/>
        </w:rPr>
        <w:t>Race/Ethnicity Demographic Terminology</w:t>
      </w:r>
      <w:r w:rsidRPr="00EE46B6">
        <w:rPr>
          <w:rFonts w:ascii="Calibri" w:eastAsia="Calibri" w:hAnsi="Calibri" w:cs="Calibri"/>
          <w:b/>
          <w:bCs/>
          <w:sz w:val="28"/>
          <w:szCs w:val="28"/>
        </w:rPr>
        <w:t xml:space="preserve"> </w:t>
      </w:r>
    </w:p>
    <w:p w14:paraId="2767CA51" w14:textId="77777777" w:rsidR="00EE46B6" w:rsidRPr="00EE46B6" w:rsidRDefault="00EE46B6" w:rsidP="00EE46B6">
      <w:pPr>
        <w:pStyle w:val="ListParagraph"/>
        <w:numPr>
          <w:ilvl w:val="2"/>
          <w:numId w:val="10"/>
        </w:numPr>
        <w:spacing w:beforeAutospacing="1" w:afterAutospacing="1" w:line="360" w:lineRule="auto"/>
        <w:rPr>
          <w:rFonts w:ascii="Calibri" w:eastAsia="Calibri" w:hAnsi="Calibri" w:cs="Calibri"/>
          <w:b/>
          <w:bCs/>
          <w:sz w:val="28"/>
          <w:szCs w:val="28"/>
        </w:rPr>
      </w:pPr>
      <w:r w:rsidRPr="00EE46B6">
        <w:rPr>
          <w:rFonts w:ascii="Calibri" w:eastAsia="Calibri" w:hAnsi="Calibri" w:cs="Calibri"/>
          <w:bCs/>
          <w:sz w:val="28"/>
          <w:szCs w:val="28"/>
        </w:rPr>
        <w:lastRenderedPageBreak/>
        <w:t>Now that the COC has their own HMIS system we can decide to change the language or add additional categories for Demographic reporting</w:t>
      </w:r>
    </w:p>
    <w:p w14:paraId="53C95C44" w14:textId="77777777" w:rsidR="00EE46B6" w:rsidRPr="00FE66FA" w:rsidRDefault="00EE46B6" w:rsidP="00EE46B6">
      <w:pPr>
        <w:pStyle w:val="ListParagraph"/>
        <w:numPr>
          <w:ilvl w:val="2"/>
          <w:numId w:val="24"/>
        </w:numPr>
        <w:spacing w:beforeAutospacing="1" w:afterAutospacing="1" w:line="360" w:lineRule="auto"/>
        <w:rPr>
          <w:rFonts w:ascii="Calibri" w:eastAsia="Calibri" w:hAnsi="Calibri" w:cs="Calibri"/>
          <w:b/>
          <w:bCs/>
          <w:sz w:val="28"/>
          <w:szCs w:val="28"/>
        </w:rPr>
      </w:pPr>
      <w:r>
        <w:rPr>
          <w:rFonts w:ascii="Calibri" w:eastAsia="Calibri" w:hAnsi="Calibri" w:cs="Calibri"/>
          <w:bCs/>
          <w:sz w:val="28"/>
          <w:szCs w:val="28"/>
        </w:rPr>
        <w:t>We currently use HUD standard language</w:t>
      </w:r>
    </w:p>
    <w:p w14:paraId="6EE58A8C" w14:textId="77777777" w:rsidR="00EE46B6" w:rsidRPr="00FE66FA" w:rsidRDefault="00EE46B6" w:rsidP="00EE46B6">
      <w:pPr>
        <w:pStyle w:val="ListParagraph"/>
        <w:numPr>
          <w:ilvl w:val="3"/>
          <w:numId w:val="24"/>
        </w:numPr>
        <w:rPr>
          <w:rFonts w:ascii="Calibri" w:eastAsia="Calibri" w:hAnsi="Calibri" w:cs="Calibri"/>
          <w:bCs/>
          <w:sz w:val="28"/>
          <w:szCs w:val="28"/>
        </w:rPr>
      </w:pPr>
      <w:r w:rsidRPr="00FE66FA">
        <w:rPr>
          <w:rFonts w:ascii="Calibri" w:eastAsia="Calibri" w:hAnsi="Calibri" w:cs="Calibri"/>
          <w:bCs/>
          <w:sz w:val="28"/>
          <w:szCs w:val="28"/>
        </w:rPr>
        <w:t>Keep them the same</w:t>
      </w:r>
      <w:r w:rsidRPr="00FE66FA">
        <w:t xml:space="preserve"> </w:t>
      </w:r>
    </w:p>
    <w:p w14:paraId="770101A3" w14:textId="77777777" w:rsidR="00EE46B6" w:rsidRPr="00FE66FA" w:rsidRDefault="00EE46B6" w:rsidP="00EE46B6">
      <w:pPr>
        <w:pStyle w:val="ListParagraph"/>
        <w:numPr>
          <w:ilvl w:val="3"/>
          <w:numId w:val="24"/>
        </w:numPr>
        <w:rPr>
          <w:rFonts w:ascii="Calibri" w:eastAsia="Calibri" w:hAnsi="Calibri" w:cs="Calibri"/>
          <w:bCs/>
          <w:sz w:val="28"/>
          <w:szCs w:val="28"/>
        </w:rPr>
      </w:pPr>
      <w:r w:rsidRPr="00FE66FA">
        <w:rPr>
          <w:rFonts w:ascii="Calibri" w:eastAsia="Calibri" w:hAnsi="Calibri" w:cs="Calibri"/>
          <w:bCs/>
          <w:sz w:val="28"/>
          <w:szCs w:val="28"/>
        </w:rPr>
        <w:t>Does the committee think we should change them</w:t>
      </w:r>
    </w:p>
    <w:p w14:paraId="7CA8AFE4" w14:textId="77777777" w:rsidR="00EE46B6" w:rsidRDefault="00EE46B6" w:rsidP="00EE46B6">
      <w:pPr>
        <w:pStyle w:val="ListParagraph"/>
        <w:numPr>
          <w:ilvl w:val="4"/>
          <w:numId w:val="24"/>
        </w:numPr>
        <w:spacing w:beforeAutospacing="1" w:afterAutospacing="1" w:line="360" w:lineRule="auto"/>
        <w:rPr>
          <w:rFonts w:ascii="Calibri" w:eastAsia="Calibri" w:hAnsi="Calibri" w:cs="Calibri"/>
          <w:bCs/>
          <w:sz w:val="28"/>
          <w:szCs w:val="28"/>
        </w:rPr>
      </w:pPr>
      <w:r w:rsidRPr="00FE66FA">
        <w:rPr>
          <w:rFonts w:ascii="Calibri" w:eastAsia="Calibri" w:hAnsi="Calibri" w:cs="Calibri"/>
          <w:bCs/>
          <w:sz w:val="28"/>
          <w:szCs w:val="28"/>
        </w:rPr>
        <w:t>If so what are your suggestions</w:t>
      </w:r>
    </w:p>
    <w:p w14:paraId="2CD94767" w14:textId="56D3FDFC" w:rsidR="00EE46B6" w:rsidRDefault="00EE46B6" w:rsidP="00EE46B6">
      <w:pPr>
        <w:pStyle w:val="ListParagraph"/>
        <w:numPr>
          <w:ilvl w:val="2"/>
          <w:numId w:val="24"/>
        </w:numPr>
        <w:spacing w:beforeAutospacing="1" w:afterAutospacing="1" w:line="360" w:lineRule="auto"/>
        <w:rPr>
          <w:rFonts w:ascii="Calibri" w:eastAsia="Calibri" w:hAnsi="Calibri" w:cs="Calibri"/>
          <w:bCs/>
          <w:sz w:val="28"/>
          <w:szCs w:val="28"/>
        </w:rPr>
      </w:pPr>
      <w:hyperlink r:id="rId11" w:history="1">
        <w:r w:rsidRPr="00CD66AF">
          <w:rPr>
            <w:rStyle w:val="Hyperlink"/>
            <w:rFonts w:ascii="Calibri" w:eastAsia="Calibri" w:hAnsi="Calibri" w:cs="Calibri"/>
            <w:bCs/>
            <w:sz w:val="28"/>
            <w:szCs w:val="28"/>
          </w:rPr>
          <w:t>https://files.hudexchange.info/resources/documents/FY-2022-HMIS-Data-Standards-Manual.pdf</w:t>
        </w:r>
      </w:hyperlink>
      <w:r>
        <w:rPr>
          <w:rFonts w:ascii="Calibri" w:eastAsia="Calibri" w:hAnsi="Calibri" w:cs="Calibri"/>
          <w:bCs/>
          <w:sz w:val="28"/>
          <w:szCs w:val="28"/>
        </w:rPr>
        <w:t xml:space="preserve"> </w:t>
      </w:r>
    </w:p>
    <w:p w14:paraId="2206E43D" w14:textId="77777777" w:rsidR="00EE46B6" w:rsidRPr="00EE46B6" w:rsidRDefault="00EE46B6" w:rsidP="001340C6">
      <w:pPr>
        <w:pStyle w:val="ListParagraph"/>
        <w:numPr>
          <w:ilvl w:val="1"/>
          <w:numId w:val="24"/>
        </w:numPr>
        <w:spacing w:beforeAutospacing="1" w:afterAutospacing="1" w:line="360" w:lineRule="auto"/>
        <w:rPr>
          <w:rFonts w:ascii="Calibri" w:eastAsia="Calibri" w:hAnsi="Calibri" w:cs="Calibri"/>
          <w:b/>
          <w:bCs/>
          <w:sz w:val="28"/>
          <w:szCs w:val="28"/>
        </w:rPr>
      </w:pPr>
      <w:r w:rsidRPr="00EE46B6">
        <w:rPr>
          <w:rFonts w:ascii="Calibri" w:eastAsia="Calibri" w:hAnsi="Calibri" w:cs="Calibri"/>
          <w:b/>
          <w:bCs/>
          <w:sz w:val="28"/>
          <w:szCs w:val="28"/>
        </w:rPr>
        <w:t xml:space="preserve">Equity and Inclusion Goal and Action Steps for Fall 2020/Winter 2021 – </w:t>
      </w:r>
    </w:p>
    <w:p w14:paraId="7D6EB6A6" w14:textId="132250FE" w:rsidR="00EE46B6" w:rsidRDefault="00EE46B6" w:rsidP="001340C6">
      <w:pPr>
        <w:pStyle w:val="ListParagraph"/>
        <w:numPr>
          <w:ilvl w:val="2"/>
          <w:numId w:val="23"/>
        </w:numPr>
        <w:spacing w:beforeAutospacing="1" w:afterAutospacing="1" w:line="360" w:lineRule="auto"/>
        <w:rPr>
          <w:rFonts w:ascii="Calibri" w:eastAsia="Calibri" w:hAnsi="Calibri" w:cs="Calibri"/>
          <w:sz w:val="28"/>
          <w:szCs w:val="24"/>
        </w:rPr>
      </w:pPr>
      <w:r w:rsidRPr="004F294E">
        <w:rPr>
          <w:rFonts w:ascii="Calibri" w:eastAsia="Calibri" w:hAnsi="Calibri" w:cs="Calibri"/>
          <w:sz w:val="28"/>
          <w:szCs w:val="24"/>
          <w:highlight w:val="yellow"/>
        </w:rPr>
        <w:t>Review changes made to include</w:t>
      </w:r>
    </w:p>
    <w:p w14:paraId="1DC38C88" w14:textId="71D3913D" w:rsidR="00EE46B6" w:rsidRDefault="00EE46B6" w:rsidP="001340C6">
      <w:pPr>
        <w:pStyle w:val="ListParagraph"/>
        <w:numPr>
          <w:ilvl w:val="3"/>
          <w:numId w:val="23"/>
        </w:numPr>
        <w:spacing w:beforeAutospacing="1" w:afterAutospacing="1" w:line="360" w:lineRule="auto"/>
        <w:rPr>
          <w:rFonts w:ascii="Calibri" w:eastAsia="Calibri" w:hAnsi="Calibri" w:cs="Calibri"/>
          <w:sz w:val="28"/>
          <w:szCs w:val="24"/>
        </w:rPr>
      </w:pPr>
      <w:r w:rsidRPr="004F294E">
        <w:rPr>
          <w:rFonts w:ascii="Calibri" w:eastAsia="Calibri" w:hAnsi="Calibri" w:cs="Calibri"/>
          <w:sz w:val="28"/>
          <w:szCs w:val="24"/>
        </w:rPr>
        <w:t>Initial crosswalk of E&amp; I Strategic Goals and Racial Equity Plan’s Org Training and Workforce Development Action Plan.</w:t>
      </w:r>
    </w:p>
    <w:p w14:paraId="7A6B6CD5" w14:textId="1628EBA4" w:rsidR="001340C6" w:rsidRPr="001340C6" w:rsidRDefault="001340C6" w:rsidP="001340C6">
      <w:pPr>
        <w:pStyle w:val="ListParagraph"/>
        <w:numPr>
          <w:ilvl w:val="1"/>
          <w:numId w:val="23"/>
        </w:numPr>
        <w:spacing w:beforeAutospacing="1" w:afterAutospacing="1" w:line="360" w:lineRule="auto"/>
        <w:rPr>
          <w:rFonts w:ascii="Calibri" w:eastAsia="Calibri" w:hAnsi="Calibri" w:cs="Calibri"/>
          <w:sz w:val="28"/>
          <w:szCs w:val="24"/>
          <w:highlight w:val="yellow"/>
        </w:rPr>
      </w:pPr>
      <w:r w:rsidRPr="001340C6">
        <w:rPr>
          <w:rFonts w:ascii="Calibri" w:eastAsia="Calibri" w:hAnsi="Calibri" w:cs="Calibri"/>
          <w:sz w:val="28"/>
          <w:szCs w:val="24"/>
          <w:highlight w:val="yellow"/>
        </w:rPr>
        <w:t xml:space="preserve">Flyers and invite for </w:t>
      </w:r>
      <w:r w:rsidRPr="001340C6">
        <w:rPr>
          <w:rFonts w:ascii="Calibri" w:eastAsia="Calibri" w:hAnsi="Calibri" w:cs="Calibri"/>
          <w:sz w:val="28"/>
          <w:szCs w:val="24"/>
          <w:highlight w:val="yellow"/>
        </w:rPr>
        <w:t>Training</w:t>
      </w:r>
      <w:r w:rsidRPr="001340C6">
        <w:rPr>
          <w:rFonts w:ascii="Calibri" w:eastAsia="Calibri" w:hAnsi="Calibri" w:cs="Calibri"/>
          <w:sz w:val="28"/>
          <w:szCs w:val="24"/>
          <w:highlight w:val="yellow"/>
        </w:rPr>
        <w:t xml:space="preserve"> will be emailed</w:t>
      </w:r>
    </w:p>
    <w:p w14:paraId="248A4666" w14:textId="6346CBF4" w:rsidR="001340C6" w:rsidRDefault="001340C6" w:rsidP="001340C6">
      <w:pPr>
        <w:pStyle w:val="ListParagraph"/>
        <w:numPr>
          <w:ilvl w:val="2"/>
          <w:numId w:val="23"/>
        </w:numPr>
        <w:spacing w:beforeAutospacing="1" w:afterAutospacing="1" w:line="360" w:lineRule="auto"/>
        <w:rPr>
          <w:rFonts w:ascii="Calibri" w:eastAsia="Calibri" w:hAnsi="Calibri" w:cs="Calibri"/>
          <w:sz w:val="28"/>
          <w:szCs w:val="24"/>
        </w:rPr>
      </w:pPr>
      <w:r w:rsidRPr="001340C6">
        <w:rPr>
          <w:rFonts w:ascii="Calibri" w:eastAsia="Calibri" w:hAnsi="Calibri" w:cs="Calibri"/>
          <w:sz w:val="28"/>
          <w:szCs w:val="24"/>
        </w:rPr>
        <w:t>CSEC Training</w:t>
      </w:r>
    </w:p>
    <w:p w14:paraId="2E0B3D69" w14:textId="6089B97B" w:rsidR="001340C6" w:rsidRDefault="001340C6" w:rsidP="001340C6">
      <w:pPr>
        <w:pStyle w:val="ListParagraph"/>
        <w:numPr>
          <w:ilvl w:val="3"/>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08/19/21 1p-2:30p</w:t>
      </w:r>
    </w:p>
    <w:p w14:paraId="08CAD747" w14:textId="1E9D93B4" w:rsidR="001340C6" w:rsidRDefault="001340C6" w:rsidP="001340C6">
      <w:pPr>
        <w:pStyle w:val="ListParagraph"/>
        <w:numPr>
          <w:ilvl w:val="2"/>
          <w:numId w:val="23"/>
        </w:numPr>
        <w:rPr>
          <w:rFonts w:ascii="Calibri" w:eastAsia="Calibri" w:hAnsi="Calibri" w:cs="Calibri"/>
          <w:sz w:val="28"/>
          <w:szCs w:val="24"/>
        </w:rPr>
      </w:pPr>
      <w:r w:rsidRPr="001340C6">
        <w:rPr>
          <w:rFonts w:ascii="Calibri" w:eastAsia="Calibri" w:hAnsi="Calibri" w:cs="Calibri"/>
          <w:sz w:val="28"/>
          <w:szCs w:val="24"/>
        </w:rPr>
        <w:t>CLA Educational Session</w:t>
      </w:r>
    </w:p>
    <w:p w14:paraId="1E382913" w14:textId="7F83CE5C" w:rsidR="001340C6" w:rsidRPr="001340C6" w:rsidRDefault="001340C6" w:rsidP="001340C6">
      <w:pPr>
        <w:pStyle w:val="ListParagraph"/>
        <w:numPr>
          <w:ilvl w:val="3"/>
          <w:numId w:val="23"/>
        </w:numPr>
        <w:rPr>
          <w:rFonts w:ascii="Calibri" w:eastAsia="Calibri" w:hAnsi="Calibri" w:cs="Calibri"/>
          <w:sz w:val="28"/>
          <w:szCs w:val="24"/>
        </w:rPr>
      </w:pPr>
      <w:r>
        <w:rPr>
          <w:rFonts w:ascii="Calibri" w:eastAsia="Calibri" w:hAnsi="Calibri" w:cs="Calibri"/>
          <w:sz w:val="28"/>
          <w:szCs w:val="24"/>
        </w:rPr>
        <w:t>08/26/21 2p-3:30p</w:t>
      </w:r>
    </w:p>
    <w:p w14:paraId="5B2566C5" w14:textId="77777777" w:rsidR="001340C6" w:rsidRPr="001340C6" w:rsidRDefault="001340C6" w:rsidP="001340C6">
      <w:pPr>
        <w:spacing w:beforeAutospacing="1" w:afterAutospacing="1" w:line="360" w:lineRule="auto"/>
        <w:rPr>
          <w:rFonts w:ascii="Calibri" w:eastAsia="Calibri" w:hAnsi="Calibri" w:cs="Calibri"/>
          <w:sz w:val="28"/>
          <w:szCs w:val="24"/>
        </w:rPr>
      </w:pPr>
    </w:p>
    <w:p w14:paraId="5C77B723" w14:textId="77777777" w:rsidR="001340C6" w:rsidRPr="00EE46B6" w:rsidRDefault="001340C6" w:rsidP="001340C6">
      <w:pPr>
        <w:pStyle w:val="ListParagraph"/>
        <w:spacing w:beforeAutospacing="1" w:afterAutospacing="1" w:line="360" w:lineRule="auto"/>
        <w:ind w:left="1440"/>
        <w:rPr>
          <w:rFonts w:ascii="Calibri" w:eastAsia="Calibri" w:hAnsi="Calibri" w:cs="Calibri"/>
          <w:sz w:val="28"/>
          <w:szCs w:val="24"/>
        </w:rPr>
      </w:pPr>
    </w:p>
    <w:p w14:paraId="1509FA84" w14:textId="635D820F" w:rsidR="003C2F1F" w:rsidRPr="00C25A66" w:rsidRDefault="003C2F1F" w:rsidP="00330ED6">
      <w:pPr>
        <w:pStyle w:val="ListParagraph"/>
        <w:spacing w:beforeAutospacing="1" w:afterAutospacing="1" w:line="360" w:lineRule="auto"/>
        <w:rPr>
          <w:rFonts w:ascii="Calibri" w:eastAsia="Calibri" w:hAnsi="Calibri" w:cs="Calibri"/>
          <w:b/>
          <w:sz w:val="24"/>
          <w:szCs w:val="24"/>
        </w:rPr>
      </w:pPr>
    </w:p>
    <w:sectPr w:rsidR="003C2F1F" w:rsidRPr="00C25A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E806" w14:textId="77777777" w:rsidR="0001094D" w:rsidRDefault="0001094D" w:rsidP="00EE46B6">
      <w:pPr>
        <w:spacing w:after="0" w:line="240" w:lineRule="auto"/>
      </w:pPr>
      <w:r>
        <w:separator/>
      </w:r>
    </w:p>
  </w:endnote>
  <w:endnote w:type="continuationSeparator" w:id="0">
    <w:p w14:paraId="7A450C92" w14:textId="77777777" w:rsidR="0001094D" w:rsidRDefault="0001094D" w:rsidP="00EE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3F95" w14:textId="77777777" w:rsidR="0001094D" w:rsidRDefault="0001094D" w:rsidP="00EE46B6">
      <w:pPr>
        <w:spacing w:after="0" w:line="240" w:lineRule="auto"/>
      </w:pPr>
      <w:r>
        <w:separator/>
      </w:r>
    </w:p>
  </w:footnote>
  <w:footnote w:type="continuationSeparator" w:id="0">
    <w:p w14:paraId="048F7E1E" w14:textId="77777777" w:rsidR="0001094D" w:rsidRDefault="0001094D" w:rsidP="00EE4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D81"/>
    <w:multiLevelType w:val="hybridMultilevel"/>
    <w:tmpl w:val="CFCA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04FD"/>
    <w:multiLevelType w:val="hybridMultilevel"/>
    <w:tmpl w:val="F620EC70"/>
    <w:lvl w:ilvl="0" w:tplc="0EBE1342">
      <w:start w:val="1"/>
      <w:numFmt w:val="bullet"/>
      <w:lvlText w:val=""/>
      <w:lvlJc w:val="left"/>
      <w:pPr>
        <w:ind w:left="720" w:hanging="360"/>
      </w:pPr>
      <w:rPr>
        <w:rFonts w:ascii="Symbol" w:hAnsi="Symbol" w:hint="default"/>
      </w:rPr>
    </w:lvl>
    <w:lvl w:ilvl="1" w:tplc="18D8918A">
      <w:start w:val="1"/>
      <w:numFmt w:val="bullet"/>
      <w:lvlText w:val="o"/>
      <w:lvlJc w:val="left"/>
      <w:pPr>
        <w:ind w:left="1440" w:hanging="360"/>
      </w:pPr>
      <w:rPr>
        <w:rFonts w:ascii="Courier New" w:hAnsi="Courier New" w:hint="default"/>
      </w:rPr>
    </w:lvl>
    <w:lvl w:ilvl="2" w:tplc="C79672C4">
      <w:start w:val="1"/>
      <w:numFmt w:val="bullet"/>
      <w:lvlText w:val=""/>
      <w:lvlJc w:val="left"/>
      <w:pPr>
        <w:ind w:left="2160" w:hanging="360"/>
      </w:pPr>
      <w:rPr>
        <w:rFonts w:ascii="Wingdings" w:hAnsi="Wingdings" w:hint="default"/>
      </w:rPr>
    </w:lvl>
    <w:lvl w:ilvl="3" w:tplc="507031B4">
      <w:start w:val="1"/>
      <w:numFmt w:val="bullet"/>
      <w:lvlText w:val=""/>
      <w:lvlJc w:val="left"/>
      <w:pPr>
        <w:ind w:left="2880" w:hanging="360"/>
      </w:pPr>
      <w:rPr>
        <w:rFonts w:ascii="Symbol" w:hAnsi="Symbol" w:hint="default"/>
      </w:rPr>
    </w:lvl>
    <w:lvl w:ilvl="4" w:tplc="4884808A">
      <w:start w:val="1"/>
      <w:numFmt w:val="bullet"/>
      <w:lvlText w:val="o"/>
      <w:lvlJc w:val="left"/>
      <w:pPr>
        <w:ind w:left="3600" w:hanging="360"/>
      </w:pPr>
      <w:rPr>
        <w:rFonts w:ascii="Courier New" w:hAnsi="Courier New" w:hint="default"/>
      </w:rPr>
    </w:lvl>
    <w:lvl w:ilvl="5" w:tplc="C756D02E">
      <w:start w:val="1"/>
      <w:numFmt w:val="bullet"/>
      <w:lvlText w:val=""/>
      <w:lvlJc w:val="left"/>
      <w:pPr>
        <w:ind w:left="4320" w:hanging="360"/>
      </w:pPr>
      <w:rPr>
        <w:rFonts w:ascii="Wingdings" w:hAnsi="Wingdings" w:hint="default"/>
      </w:rPr>
    </w:lvl>
    <w:lvl w:ilvl="6" w:tplc="FC3C15A8">
      <w:start w:val="1"/>
      <w:numFmt w:val="bullet"/>
      <w:lvlText w:val=""/>
      <w:lvlJc w:val="left"/>
      <w:pPr>
        <w:ind w:left="5040" w:hanging="360"/>
      </w:pPr>
      <w:rPr>
        <w:rFonts w:ascii="Symbol" w:hAnsi="Symbol" w:hint="default"/>
      </w:rPr>
    </w:lvl>
    <w:lvl w:ilvl="7" w:tplc="1632FB9C">
      <w:start w:val="1"/>
      <w:numFmt w:val="bullet"/>
      <w:lvlText w:val="o"/>
      <w:lvlJc w:val="left"/>
      <w:pPr>
        <w:ind w:left="5760" w:hanging="360"/>
      </w:pPr>
      <w:rPr>
        <w:rFonts w:ascii="Courier New" w:hAnsi="Courier New" w:hint="default"/>
      </w:rPr>
    </w:lvl>
    <w:lvl w:ilvl="8" w:tplc="5C440926">
      <w:start w:val="1"/>
      <w:numFmt w:val="bullet"/>
      <w:lvlText w:val=""/>
      <w:lvlJc w:val="left"/>
      <w:pPr>
        <w:ind w:left="6480" w:hanging="360"/>
      </w:pPr>
      <w:rPr>
        <w:rFonts w:ascii="Wingdings" w:hAnsi="Wingdings" w:hint="default"/>
      </w:rPr>
    </w:lvl>
  </w:abstractNum>
  <w:abstractNum w:abstractNumId="2" w15:restartNumberingAfterBreak="0">
    <w:nsid w:val="04E335EE"/>
    <w:multiLevelType w:val="hybridMultilevel"/>
    <w:tmpl w:val="2CF87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128E3"/>
    <w:multiLevelType w:val="hybridMultilevel"/>
    <w:tmpl w:val="B02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199C"/>
    <w:multiLevelType w:val="hybridMultilevel"/>
    <w:tmpl w:val="6742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6F9"/>
    <w:multiLevelType w:val="hybridMultilevel"/>
    <w:tmpl w:val="FDE8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23A2A"/>
    <w:multiLevelType w:val="hybridMultilevel"/>
    <w:tmpl w:val="569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C26E5"/>
    <w:multiLevelType w:val="hybridMultilevel"/>
    <w:tmpl w:val="BA4EC754"/>
    <w:lvl w:ilvl="0" w:tplc="2984026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22B38"/>
    <w:multiLevelType w:val="hybridMultilevel"/>
    <w:tmpl w:val="8F96F60A"/>
    <w:lvl w:ilvl="0" w:tplc="5E9C00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E48EA"/>
    <w:multiLevelType w:val="hybridMultilevel"/>
    <w:tmpl w:val="E39A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94A71"/>
    <w:multiLevelType w:val="hybridMultilevel"/>
    <w:tmpl w:val="38E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6630B"/>
    <w:multiLevelType w:val="hybridMultilevel"/>
    <w:tmpl w:val="B728F94A"/>
    <w:lvl w:ilvl="0" w:tplc="2984026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F788E"/>
    <w:multiLevelType w:val="hybridMultilevel"/>
    <w:tmpl w:val="8286C9A0"/>
    <w:lvl w:ilvl="0" w:tplc="93ACA572">
      <w:start w:val="39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43105"/>
    <w:multiLevelType w:val="hybridMultilevel"/>
    <w:tmpl w:val="ABF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B1134"/>
    <w:multiLevelType w:val="hybridMultilevel"/>
    <w:tmpl w:val="DA905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05B66"/>
    <w:multiLevelType w:val="hybridMultilevel"/>
    <w:tmpl w:val="629C5D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B4C4C"/>
    <w:multiLevelType w:val="hybridMultilevel"/>
    <w:tmpl w:val="745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B187F"/>
    <w:multiLevelType w:val="hybridMultilevel"/>
    <w:tmpl w:val="1004D8B8"/>
    <w:lvl w:ilvl="0" w:tplc="19148A60">
      <w:start w:val="39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85A83"/>
    <w:multiLevelType w:val="hybridMultilevel"/>
    <w:tmpl w:val="23E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44AB"/>
    <w:multiLevelType w:val="hybridMultilevel"/>
    <w:tmpl w:val="3328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420C3"/>
    <w:multiLevelType w:val="hybridMultilevel"/>
    <w:tmpl w:val="09160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4A3C3A"/>
    <w:multiLevelType w:val="hybridMultilevel"/>
    <w:tmpl w:val="6B92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43A07"/>
    <w:multiLevelType w:val="hybridMultilevel"/>
    <w:tmpl w:val="E210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26752"/>
    <w:multiLevelType w:val="hybridMultilevel"/>
    <w:tmpl w:val="238634EA"/>
    <w:lvl w:ilvl="0" w:tplc="69AE9022">
      <w:start w:val="1"/>
      <w:numFmt w:val="bullet"/>
      <w:lvlText w:val=""/>
      <w:lvlJc w:val="left"/>
      <w:pPr>
        <w:ind w:left="720" w:hanging="360"/>
      </w:pPr>
      <w:rPr>
        <w:rFonts w:ascii="Symbol" w:hAnsi="Symbol" w:hint="default"/>
      </w:rPr>
    </w:lvl>
    <w:lvl w:ilvl="1" w:tplc="06727E7C">
      <w:start w:val="1"/>
      <w:numFmt w:val="bullet"/>
      <w:lvlText w:val="o"/>
      <w:lvlJc w:val="left"/>
      <w:pPr>
        <w:ind w:left="1440" w:hanging="360"/>
      </w:pPr>
      <w:rPr>
        <w:rFonts w:ascii="Courier New" w:hAnsi="Courier New" w:hint="default"/>
      </w:rPr>
    </w:lvl>
    <w:lvl w:ilvl="2" w:tplc="B99AE634">
      <w:start w:val="1"/>
      <w:numFmt w:val="bullet"/>
      <w:lvlText w:val=""/>
      <w:lvlJc w:val="left"/>
      <w:pPr>
        <w:ind w:left="2160" w:hanging="360"/>
      </w:pPr>
      <w:rPr>
        <w:rFonts w:ascii="Wingdings" w:hAnsi="Wingdings" w:hint="default"/>
      </w:rPr>
    </w:lvl>
    <w:lvl w:ilvl="3" w:tplc="0FC08F64">
      <w:start w:val="1"/>
      <w:numFmt w:val="bullet"/>
      <w:lvlText w:val=""/>
      <w:lvlJc w:val="left"/>
      <w:pPr>
        <w:ind w:left="2880" w:hanging="360"/>
      </w:pPr>
      <w:rPr>
        <w:rFonts w:ascii="Symbol" w:hAnsi="Symbol" w:hint="default"/>
      </w:rPr>
    </w:lvl>
    <w:lvl w:ilvl="4" w:tplc="7BE22E6A">
      <w:start w:val="1"/>
      <w:numFmt w:val="bullet"/>
      <w:lvlText w:val="o"/>
      <w:lvlJc w:val="left"/>
      <w:pPr>
        <w:ind w:left="3600" w:hanging="360"/>
      </w:pPr>
      <w:rPr>
        <w:rFonts w:ascii="Courier New" w:hAnsi="Courier New" w:hint="default"/>
      </w:rPr>
    </w:lvl>
    <w:lvl w:ilvl="5" w:tplc="F20AFE3E">
      <w:start w:val="1"/>
      <w:numFmt w:val="bullet"/>
      <w:lvlText w:val=""/>
      <w:lvlJc w:val="left"/>
      <w:pPr>
        <w:ind w:left="4320" w:hanging="360"/>
      </w:pPr>
      <w:rPr>
        <w:rFonts w:ascii="Wingdings" w:hAnsi="Wingdings" w:hint="default"/>
      </w:rPr>
    </w:lvl>
    <w:lvl w:ilvl="6" w:tplc="5DFC0350">
      <w:start w:val="1"/>
      <w:numFmt w:val="bullet"/>
      <w:lvlText w:val=""/>
      <w:lvlJc w:val="left"/>
      <w:pPr>
        <w:ind w:left="5040" w:hanging="360"/>
      </w:pPr>
      <w:rPr>
        <w:rFonts w:ascii="Symbol" w:hAnsi="Symbol" w:hint="default"/>
      </w:rPr>
    </w:lvl>
    <w:lvl w:ilvl="7" w:tplc="5B7066DA">
      <w:start w:val="1"/>
      <w:numFmt w:val="bullet"/>
      <w:lvlText w:val="o"/>
      <w:lvlJc w:val="left"/>
      <w:pPr>
        <w:ind w:left="5760" w:hanging="360"/>
      </w:pPr>
      <w:rPr>
        <w:rFonts w:ascii="Courier New" w:hAnsi="Courier New" w:hint="default"/>
      </w:rPr>
    </w:lvl>
    <w:lvl w:ilvl="8" w:tplc="40825004">
      <w:start w:val="1"/>
      <w:numFmt w:val="bullet"/>
      <w:lvlText w:val=""/>
      <w:lvlJc w:val="left"/>
      <w:pPr>
        <w:ind w:left="6480" w:hanging="360"/>
      </w:pPr>
      <w:rPr>
        <w:rFonts w:ascii="Wingdings" w:hAnsi="Wingdings" w:hint="default"/>
      </w:rPr>
    </w:lvl>
  </w:abstractNum>
  <w:abstractNum w:abstractNumId="24" w15:restartNumberingAfterBreak="0">
    <w:nsid w:val="74AE1B18"/>
    <w:multiLevelType w:val="hybridMultilevel"/>
    <w:tmpl w:val="1096A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96D2A"/>
    <w:multiLevelType w:val="hybridMultilevel"/>
    <w:tmpl w:val="49CC8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54BE6"/>
    <w:multiLevelType w:val="hybridMultilevel"/>
    <w:tmpl w:val="7960C118"/>
    <w:lvl w:ilvl="0" w:tplc="40BA97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5"/>
  </w:num>
  <w:num w:numId="4">
    <w:abstractNumId w:val="9"/>
  </w:num>
  <w:num w:numId="5">
    <w:abstractNumId w:val="12"/>
  </w:num>
  <w:num w:numId="6">
    <w:abstractNumId w:val="17"/>
  </w:num>
  <w:num w:numId="7">
    <w:abstractNumId w:val="18"/>
  </w:num>
  <w:num w:numId="8">
    <w:abstractNumId w:val="19"/>
  </w:num>
  <w:num w:numId="9">
    <w:abstractNumId w:val="21"/>
  </w:num>
  <w:num w:numId="10">
    <w:abstractNumId w:val="3"/>
  </w:num>
  <w:num w:numId="11">
    <w:abstractNumId w:val="0"/>
  </w:num>
  <w:num w:numId="12">
    <w:abstractNumId w:val="16"/>
  </w:num>
  <w:num w:numId="13">
    <w:abstractNumId w:val="5"/>
  </w:num>
  <w:num w:numId="14">
    <w:abstractNumId w:val="26"/>
  </w:num>
  <w:num w:numId="15">
    <w:abstractNumId w:val="8"/>
  </w:num>
  <w:num w:numId="16">
    <w:abstractNumId w:val="22"/>
  </w:num>
  <w:num w:numId="17">
    <w:abstractNumId w:val="13"/>
  </w:num>
  <w:num w:numId="18">
    <w:abstractNumId w:val="24"/>
  </w:num>
  <w:num w:numId="19">
    <w:abstractNumId w:val="15"/>
  </w:num>
  <w:num w:numId="20">
    <w:abstractNumId w:val="6"/>
  </w:num>
  <w:num w:numId="21">
    <w:abstractNumId w:val="11"/>
  </w:num>
  <w:num w:numId="22">
    <w:abstractNumId w:val="7"/>
  </w:num>
  <w:num w:numId="23">
    <w:abstractNumId w:val="14"/>
  </w:num>
  <w:num w:numId="24">
    <w:abstractNumId w:val="2"/>
  </w:num>
  <w:num w:numId="25">
    <w:abstractNumId w:val="20"/>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C55D"/>
    <w:rsid w:val="0000768C"/>
    <w:rsid w:val="0001094D"/>
    <w:rsid w:val="00012629"/>
    <w:rsid w:val="00027A05"/>
    <w:rsid w:val="00062EF2"/>
    <w:rsid w:val="00070A3D"/>
    <w:rsid w:val="00071F0F"/>
    <w:rsid w:val="0008119F"/>
    <w:rsid w:val="00082D31"/>
    <w:rsid w:val="000F1E78"/>
    <w:rsid w:val="001139B9"/>
    <w:rsid w:val="00125409"/>
    <w:rsid w:val="00132482"/>
    <w:rsid w:val="001340C6"/>
    <w:rsid w:val="00136F39"/>
    <w:rsid w:val="001419F6"/>
    <w:rsid w:val="00147B32"/>
    <w:rsid w:val="0015045E"/>
    <w:rsid w:val="00152517"/>
    <w:rsid w:val="00152EDD"/>
    <w:rsid w:val="00173C8A"/>
    <w:rsid w:val="00174979"/>
    <w:rsid w:val="001866BB"/>
    <w:rsid w:val="0019098B"/>
    <w:rsid w:val="001B0F4A"/>
    <w:rsid w:val="001B3136"/>
    <w:rsid w:val="001E1C41"/>
    <w:rsid w:val="001E2A29"/>
    <w:rsid w:val="00255A73"/>
    <w:rsid w:val="002708E9"/>
    <w:rsid w:val="002832AD"/>
    <w:rsid w:val="002862C7"/>
    <w:rsid w:val="002873E9"/>
    <w:rsid w:val="002D0BC8"/>
    <w:rsid w:val="002D4826"/>
    <w:rsid w:val="002E143F"/>
    <w:rsid w:val="00301292"/>
    <w:rsid w:val="003053FC"/>
    <w:rsid w:val="0031205C"/>
    <w:rsid w:val="00330ED6"/>
    <w:rsid w:val="00332936"/>
    <w:rsid w:val="003504B3"/>
    <w:rsid w:val="00375A85"/>
    <w:rsid w:val="00376063"/>
    <w:rsid w:val="00381B9D"/>
    <w:rsid w:val="00394BEB"/>
    <w:rsid w:val="003B0F1A"/>
    <w:rsid w:val="003B1F2A"/>
    <w:rsid w:val="003B5B20"/>
    <w:rsid w:val="003B6FD9"/>
    <w:rsid w:val="003B7A23"/>
    <w:rsid w:val="003C0CDB"/>
    <w:rsid w:val="003C2F1F"/>
    <w:rsid w:val="003C6638"/>
    <w:rsid w:val="003D7403"/>
    <w:rsid w:val="003E0CEA"/>
    <w:rsid w:val="003E42B2"/>
    <w:rsid w:val="003E4CA6"/>
    <w:rsid w:val="003F0F02"/>
    <w:rsid w:val="0040115A"/>
    <w:rsid w:val="00435A3A"/>
    <w:rsid w:val="004410B1"/>
    <w:rsid w:val="00447D10"/>
    <w:rsid w:val="0047582C"/>
    <w:rsid w:val="004A4D50"/>
    <w:rsid w:val="004C06A7"/>
    <w:rsid w:val="004C09D0"/>
    <w:rsid w:val="004C3D96"/>
    <w:rsid w:val="004D2B4E"/>
    <w:rsid w:val="004F26E3"/>
    <w:rsid w:val="004F294E"/>
    <w:rsid w:val="00515A2B"/>
    <w:rsid w:val="0051611A"/>
    <w:rsid w:val="00516D84"/>
    <w:rsid w:val="00532BC1"/>
    <w:rsid w:val="005339C7"/>
    <w:rsid w:val="00535E26"/>
    <w:rsid w:val="00550D80"/>
    <w:rsid w:val="00570608"/>
    <w:rsid w:val="00570C37"/>
    <w:rsid w:val="00572B17"/>
    <w:rsid w:val="00582232"/>
    <w:rsid w:val="005A5786"/>
    <w:rsid w:val="005A63E2"/>
    <w:rsid w:val="005B0C6A"/>
    <w:rsid w:val="005C20E4"/>
    <w:rsid w:val="005E3E7E"/>
    <w:rsid w:val="005F1D14"/>
    <w:rsid w:val="00625305"/>
    <w:rsid w:val="00636483"/>
    <w:rsid w:val="00637E54"/>
    <w:rsid w:val="00663B7F"/>
    <w:rsid w:val="00672431"/>
    <w:rsid w:val="006805E2"/>
    <w:rsid w:val="006853DF"/>
    <w:rsid w:val="00696777"/>
    <w:rsid w:val="006A5E85"/>
    <w:rsid w:val="006C3E8D"/>
    <w:rsid w:val="006F14B2"/>
    <w:rsid w:val="006F4D67"/>
    <w:rsid w:val="006F572E"/>
    <w:rsid w:val="006F75BC"/>
    <w:rsid w:val="007452DA"/>
    <w:rsid w:val="00750016"/>
    <w:rsid w:val="00772B42"/>
    <w:rsid w:val="00786053"/>
    <w:rsid w:val="007B3CEF"/>
    <w:rsid w:val="007C117E"/>
    <w:rsid w:val="007D1F13"/>
    <w:rsid w:val="007F70B1"/>
    <w:rsid w:val="00802084"/>
    <w:rsid w:val="00806964"/>
    <w:rsid w:val="00806EC4"/>
    <w:rsid w:val="0085413B"/>
    <w:rsid w:val="0085593D"/>
    <w:rsid w:val="00860260"/>
    <w:rsid w:val="00864BAB"/>
    <w:rsid w:val="008657EA"/>
    <w:rsid w:val="008744D2"/>
    <w:rsid w:val="0088003E"/>
    <w:rsid w:val="00887A4E"/>
    <w:rsid w:val="008B2994"/>
    <w:rsid w:val="008D128D"/>
    <w:rsid w:val="008E1D35"/>
    <w:rsid w:val="008F1765"/>
    <w:rsid w:val="008F2AE7"/>
    <w:rsid w:val="008F3BCB"/>
    <w:rsid w:val="008F6549"/>
    <w:rsid w:val="00901138"/>
    <w:rsid w:val="00903483"/>
    <w:rsid w:val="0092637D"/>
    <w:rsid w:val="0092766F"/>
    <w:rsid w:val="00930994"/>
    <w:rsid w:val="0094616E"/>
    <w:rsid w:val="00947BE8"/>
    <w:rsid w:val="009609D3"/>
    <w:rsid w:val="00963A4E"/>
    <w:rsid w:val="00981004"/>
    <w:rsid w:val="00994FCF"/>
    <w:rsid w:val="00997F46"/>
    <w:rsid w:val="009B2BBC"/>
    <w:rsid w:val="009B4E4A"/>
    <w:rsid w:val="009B4FE6"/>
    <w:rsid w:val="009C7718"/>
    <w:rsid w:val="009D342D"/>
    <w:rsid w:val="009E6E87"/>
    <w:rsid w:val="009F4ADA"/>
    <w:rsid w:val="00A050BA"/>
    <w:rsid w:val="00A06973"/>
    <w:rsid w:val="00A24F99"/>
    <w:rsid w:val="00A32517"/>
    <w:rsid w:val="00A41786"/>
    <w:rsid w:val="00A46C38"/>
    <w:rsid w:val="00A55522"/>
    <w:rsid w:val="00A70BF0"/>
    <w:rsid w:val="00A85928"/>
    <w:rsid w:val="00A9281D"/>
    <w:rsid w:val="00AC4F4B"/>
    <w:rsid w:val="00AE209B"/>
    <w:rsid w:val="00AE72FC"/>
    <w:rsid w:val="00B15C10"/>
    <w:rsid w:val="00B30723"/>
    <w:rsid w:val="00B82868"/>
    <w:rsid w:val="00B83288"/>
    <w:rsid w:val="00B87BA2"/>
    <w:rsid w:val="00BA5F83"/>
    <w:rsid w:val="00BB1D8F"/>
    <w:rsid w:val="00BB3C9B"/>
    <w:rsid w:val="00BD6827"/>
    <w:rsid w:val="00BF4960"/>
    <w:rsid w:val="00C065E3"/>
    <w:rsid w:val="00C15875"/>
    <w:rsid w:val="00C23A62"/>
    <w:rsid w:val="00C259CD"/>
    <w:rsid w:val="00C25A66"/>
    <w:rsid w:val="00C47A5C"/>
    <w:rsid w:val="00C6125E"/>
    <w:rsid w:val="00C6654E"/>
    <w:rsid w:val="00C97B98"/>
    <w:rsid w:val="00CA6301"/>
    <w:rsid w:val="00CA7604"/>
    <w:rsid w:val="00CC528A"/>
    <w:rsid w:val="00CD50A1"/>
    <w:rsid w:val="00CE5A02"/>
    <w:rsid w:val="00CF4F6B"/>
    <w:rsid w:val="00D036CA"/>
    <w:rsid w:val="00D17D7B"/>
    <w:rsid w:val="00D5666A"/>
    <w:rsid w:val="00D66E77"/>
    <w:rsid w:val="00D75C86"/>
    <w:rsid w:val="00D957BF"/>
    <w:rsid w:val="00D96E30"/>
    <w:rsid w:val="00DA4ABF"/>
    <w:rsid w:val="00DD24AF"/>
    <w:rsid w:val="00DD4296"/>
    <w:rsid w:val="00DE48D5"/>
    <w:rsid w:val="00DF4FA2"/>
    <w:rsid w:val="00DF694E"/>
    <w:rsid w:val="00DF6E2F"/>
    <w:rsid w:val="00E27C8B"/>
    <w:rsid w:val="00E31223"/>
    <w:rsid w:val="00E6546B"/>
    <w:rsid w:val="00E65DA8"/>
    <w:rsid w:val="00E810B9"/>
    <w:rsid w:val="00EB3776"/>
    <w:rsid w:val="00EB3DAC"/>
    <w:rsid w:val="00EC4C47"/>
    <w:rsid w:val="00EE46B6"/>
    <w:rsid w:val="00F14444"/>
    <w:rsid w:val="00F31239"/>
    <w:rsid w:val="00F439EF"/>
    <w:rsid w:val="00F557D9"/>
    <w:rsid w:val="00F6013E"/>
    <w:rsid w:val="00F62656"/>
    <w:rsid w:val="00F63819"/>
    <w:rsid w:val="00F83062"/>
    <w:rsid w:val="00F94662"/>
    <w:rsid w:val="00F9606B"/>
    <w:rsid w:val="00FB1725"/>
    <w:rsid w:val="00FE0BCB"/>
    <w:rsid w:val="00FE66FA"/>
    <w:rsid w:val="00FF4335"/>
    <w:rsid w:val="00FF4A2A"/>
    <w:rsid w:val="02E78B28"/>
    <w:rsid w:val="03202A6F"/>
    <w:rsid w:val="0686D130"/>
    <w:rsid w:val="0B530C27"/>
    <w:rsid w:val="0E8F2814"/>
    <w:rsid w:val="0F1DA653"/>
    <w:rsid w:val="14E1E3A3"/>
    <w:rsid w:val="18AB603C"/>
    <w:rsid w:val="1DC52A0F"/>
    <w:rsid w:val="20849944"/>
    <w:rsid w:val="248A42EB"/>
    <w:rsid w:val="24C40C8F"/>
    <w:rsid w:val="29CD5D33"/>
    <w:rsid w:val="2F5F500C"/>
    <w:rsid w:val="3371E5D2"/>
    <w:rsid w:val="395A0FC9"/>
    <w:rsid w:val="3B99BDF7"/>
    <w:rsid w:val="3CC47E9F"/>
    <w:rsid w:val="46CC096A"/>
    <w:rsid w:val="4B10957C"/>
    <w:rsid w:val="4E58B1A6"/>
    <w:rsid w:val="51EB5F35"/>
    <w:rsid w:val="53DCB592"/>
    <w:rsid w:val="561A06A6"/>
    <w:rsid w:val="58A8B9AE"/>
    <w:rsid w:val="5A5AC3C0"/>
    <w:rsid w:val="5E30924E"/>
    <w:rsid w:val="5EEBC55D"/>
    <w:rsid w:val="5F3AD3E6"/>
    <w:rsid w:val="5FE09564"/>
    <w:rsid w:val="61D26921"/>
    <w:rsid w:val="63380E7D"/>
    <w:rsid w:val="64DB3B6F"/>
    <w:rsid w:val="6DB47CD3"/>
    <w:rsid w:val="7064355C"/>
    <w:rsid w:val="74A7E6AD"/>
    <w:rsid w:val="75C94D43"/>
    <w:rsid w:val="761BDF56"/>
    <w:rsid w:val="7685D0B0"/>
    <w:rsid w:val="781A7EE7"/>
    <w:rsid w:val="78436007"/>
    <w:rsid w:val="7C01F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C55D"/>
  <w15:chartTrackingRefBased/>
  <w15:docId w15:val="{0052800C-B5C6-4E9E-A9E8-B51645CD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82D31"/>
    <w:rPr>
      <w:color w:val="0000FF"/>
      <w:u w:val="single"/>
    </w:rPr>
  </w:style>
  <w:style w:type="character" w:styleId="FollowedHyperlink">
    <w:name w:val="FollowedHyperlink"/>
    <w:basedOn w:val="DefaultParagraphFont"/>
    <w:uiPriority w:val="99"/>
    <w:semiHidden/>
    <w:unhideWhenUsed/>
    <w:rsid w:val="00147B32"/>
    <w:rPr>
      <w:color w:val="954F72" w:themeColor="followedHyperlink"/>
      <w:u w:val="single"/>
    </w:rPr>
  </w:style>
  <w:style w:type="character" w:customStyle="1" w:styleId="normaltextrun">
    <w:name w:val="normaltextrun"/>
    <w:basedOn w:val="DefaultParagraphFont"/>
    <w:rsid w:val="00DE48D5"/>
  </w:style>
  <w:style w:type="character" w:customStyle="1" w:styleId="eop">
    <w:name w:val="eop"/>
    <w:basedOn w:val="DefaultParagraphFont"/>
    <w:rsid w:val="00DE48D5"/>
  </w:style>
  <w:style w:type="paragraph" w:customStyle="1" w:styleId="paragraph">
    <w:name w:val="paragraph"/>
    <w:basedOn w:val="Normal"/>
    <w:rsid w:val="00DE48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F26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6B6"/>
  </w:style>
  <w:style w:type="paragraph" w:styleId="Footer">
    <w:name w:val="footer"/>
    <w:basedOn w:val="Normal"/>
    <w:link w:val="FooterChar"/>
    <w:uiPriority w:val="99"/>
    <w:unhideWhenUsed/>
    <w:rsid w:val="00EE4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847999">
      <w:bodyDiv w:val="1"/>
      <w:marLeft w:val="0"/>
      <w:marRight w:val="0"/>
      <w:marTop w:val="0"/>
      <w:marBottom w:val="0"/>
      <w:divBdr>
        <w:top w:val="none" w:sz="0" w:space="0" w:color="auto"/>
        <w:left w:val="none" w:sz="0" w:space="0" w:color="auto"/>
        <w:bottom w:val="none" w:sz="0" w:space="0" w:color="auto"/>
        <w:right w:val="none" w:sz="0" w:space="0" w:color="auto"/>
      </w:divBdr>
      <w:divsChild>
        <w:div w:id="1320504769">
          <w:marLeft w:val="0"/>
          <w:marRight w:val="0"/>
          <w:marTop w:val="0"/>
          <w:marBottom w:val="0"/>
          <w:divBdr>
            <w:top w:val="none" w:sz="0" w:space="0" w:color="auto"/>
            <w:left w:val="none" w:sz="0" w:space="0" w:color="auto"/>
            <w:bottom w:val="none" w:sz="0" w:space="0" w:color="auto"/>
            <w:right w:val="none" w:sz="0" w:space="0" w:color="auto"/>
          </w:divBdr>
        </w:div>
        <w:div w:id="288366720">
          <w:marLeft w:val="0"/>
          <w:marRight w:val="0"/>
          <w:marTop w:val="0"/>
          <w:marBottom w:val="0"/>
          <w:divBdr>
            <w:top w:val="none" w:sz="0" w:space="0" w:color="auto"/>
            <w:left w:val="none" w:sz="0" w:space="0" w:color="auto"/>
            <w:bottom w:val="none" w:sz="0" w:space="0" w:color="auto"/>
            <w:right w:val="none" w:sz="0" w:space="0" w:color="auto"/>
          </w:divBdr>
        </w:div>
        <w:div w:id="1751543851">
          <w:marLeft w:val="0"/>
          <w:marRight w:val="0"/>
          <w:marTop w:val="0"/>
          <w:marBottom w:val="0"/>
          <w:divBdr>
            <w:top w:val="none" w:sz="0" w:space="0" w:color="auto"/>
            <w:left w:val="none" w:sz="0" w:space="0" w:color="auto"/>
            <w:bottom w:val="none" w:sz="0" w:space="0" w:color="auto"/>
            <w:right w:val="none" w:sz="0" w:space="0" w:color="auto"/>
          </w:divBdr>
        </w:div>
      </w:divsChild>
    </w:div>
    <w:div w:id="16572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hudexchange.info/resources/documents/FY-2022-HMIS-Data-Standards-Manual.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d1e42b-3b16-4c4c-980e-db513e605f0f">
      <UserInfo>
        <DisplayName>Shaundell Diaz</DisplayName>
        <AccountId>22520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0E4106B05AB4D96F170762C7FAB0E" ma:contentTypeVersion="12" ma:contentTypeDescription="Create a new document." ma:contentTypeScope="" ma:versionID="6d812c2b0698a5ae2e999e72e09fa841">
  <xsd:schema xmlns:xsd="http://www.w3.org/2001/XMLSchema" xmlns:xs="http://www.w3.org/2001/XMLSchema" xmlns:p="http://schemas.microsoft.com/office/2006/metadata/properties" xmlns:ns2="34601aee-bbde-49f2-ad42-bc13d499bb79" xmlns:ns3="2ed1e42b-3b16-4c4c-980e-db513e605f0f" targetNamespace="http://schemas.microsoft.com/office/2006/metadata/properties" ma:root="true" ma:fieldsID="4d7bd5eb458dae5e898da42a3a9c2aa4" ns2:_="" ns3:_="">
    <xsd:import namespace="34601aee-bbde-49f2-ad42-bc13d499bb79"/>
    <xsd:import namespace="2ed1e42b-3b16-4c4c-980e-db513e605f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1aee-bbde-49f2-ad42-bc13d499b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e42b-3b16-4c4c-980e-db513e605f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E1D4-E218-41B9-B792-A326285BD5BE}">
  <ds:schemaRefs>
    <ds:schemaRef ds:uri="http://schemas.microsoft.com/sharepoint/v3/contenttype/forms"/>
  </ds:schemaRefs>
</ds:datastoreItem>
</file>

<file path=customXml/itemProps2.xml><?xml version="1.0" encoding="utf-8"?>
<ds:datastoreItem xmlns:ds="http://schemas.openxmlformats.org/officeDocument/2006/customXml" ds:itemID="{F738C463-378E-476D-AAA8-FFECC551093F}">
  <ds:schemaRefs>
    <ds:schemaRef ds:uri="http://schemas.microsoft.com/office/2006/metadata/properties"/>
    <ds:schemaRef ds:uri="http://schemas.microsoft.com/office/infopath/2007/PartnerControls"/>
    <ds:schemaRef ds:uri="2ed1e42b-3b16-4c4c-980e-db513e605f0f"/>
  </ds:schemaRefs>
</ds:datastoreItem>
</file>

<file path=customXml/itemProps3.xml><?xml version="1.0" encoding="utf-8"?>
<ds:datastoreItem xmlns:ds="http://schemas.openxmlformats.org/officeDocument/2006/customXml" ds:itemID="{46A49207-1AF9-4B92-ADC7-843286B5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1aee-bbde-49f2-ad42-bc13d499bb79"/>
    <ds:schemaRef ds:uri="2ed1e42b-3b16-4c4c-980e-db513e605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E3AC1-AD96-4107-BACE-11B844AB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Murphy</dc:creator>
  <cp:keywords/>
  <dc:description/>
  <cp:lastModifiedBy>Shaundell Diaz</cp:lastModifiedBy>
  <cp:revision>3</cp:revision>
  <dcterms:created xsi:type="dcterms:W3CDTF">2021-07-21T16:26:00Z</dcterms:created>
  <dcterms:modified xsi:type="dcterms:W3CDTF">2021-07-26T18:56:00Z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0x010100DEC0E4106B05AB4D96F170762C7FAB0E</vt:lpwstr>
  </property>
</Properties>
</file>